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998" w:rsidRPr="00E52115" w:rsidRDefault="00363998" w:rsidP="00363998">
      <w:pPr>
        <w:pStyle w:val="Heading1"/>
        <w:tabs>
          <w:tab w:val="clear" w:pos="1134"/>
          <w:tab w:val="left" w:pos="0"/>
        </w:tabs>
        <w:ind w:right="-11"/>
        <w:rPr>
          <w:rFonts w:ascii="Times New Roman" w:hAnsi="Times New Roman"/>
          <w:sz w:val="16"/>
        </w:rPr>
      </w:pPr>
      <w:r w:rsidRPr="00E52115">
        <w:rPr>
          <w:rFonts w:ascii="Times New Roman" w:hAnsi="Times New Roman"/>
          <w:noProof/>
          <w:sz w:val="18"/>
        </w:rPr>
        <mc:AlternateContent>
          <mc:Choice Requires="wpg">
            <w:drawing>
              <wp:anchor distT="0" distB="0" distL="114300" distR="114300" simplePos="0" relativeHeight="251657216" behindDoc="0" locked="0" layoutInCell="1" allowOverlap="1" wp14:anchorId="6731A1D5" wp14:editId="761A50FA">
                <wp:simplePos x="0" y="0"/>
                <wp:positionH relativeFrom="column">
                  <wp:posOffset>5715</wp:posOffset>
                </wp:positionH>
                <wp:positionV relativeFrom="paragraph">
                  <wp:posOffset>-62864</wp:posOffset>
                </wp:positionV>
                <wp:extent cx="6024403" cy="8801100"/>
                <wp:effectExtent l="0" t="0" r="14605" b="1905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403" cy="8801100"/>
                          <a:chOff x="0" y="0"/>
                          <a:chExt cx="9372" cy="14705"/>
                        </a:xfrm>
                      </wpg:grpSpPr>
                      <wps:wsp>
                        <wps:cNvPr id="116" name="Unknown Shape"/>
                        <wps:cNvSpPr>
                          <a:spLocks/>
                        </wps:cNvSpPr>
                        <wps:spPr bwMode="auto">
                          <a:xfrm rot="16200000">
                            <a:off x="75" y="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17" name="Unknown Shape"/>
                        <wps:cNvSpPr>
                          <a:spLocks/>
                        </wps:cNvSpPr>
                        <wps:spPr bwMode="auto">
                          <a:xfrm rot="16200000">
                            <a:off x="581" y="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18" name="Unknown Shape"/>
                        <wps:cNvSpPr>
                          <a:spLocks/>
                        </wps:cNvSpPr>
                        <wps:spPr bwMode="auto">
                          <a:xfrm rot="16200000">
                            <a:off x="147" y="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19" name="Unknown Shape"/>
                        <wps:cNvSpPr>
                          <a:spLocks/>
                        </wps:cNvSpPr>
                        <wps:spPr bwMode="auto">
                          <a:xfrm rot="16200000">
                            <a:off x="76" y="13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0" name="Unknown Shape"/>
                        <wps:cNvSpPr>
                          <a:spLocks/>
                        </wps:cNvSpPr>
                        <wps:spPr bwMode="auto">
                          <a:xfrm rot="16200000">
                            <a:off x="582" y="13744"/>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1" name="Unknown Shape"/>
                        <wps:cNvSpPr>
                          <a:spLocks/>
                        </wps:cNvSpPr>
                        <wps:spPr bwMode="auto">
                          <a:xfrm rot="16200000">
                            <a:off x="148" y="13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2" name="Unknown Shape"/>
                        <wps:cNvSpPr>
                          <a:spLocks/>
                        </wps:cNvSpPr>
                        <wps:spPr bwMode="auto">
                          <a:xfrm rot="16200000">
                            <a:off x="8420" y="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3" name="Unknown Shape"/>
                        <wps:cNvSpPr>
                          <a:spLocks/>
                        </wps:cNvSpPr>
                        <wps:spPr bwMode="auto">
                          <a:xfrm rot="16200000">
                            <a:off x="7987" y="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4" name="Unknown Shape"/>
                        <wps:cNvSpPr>
                          <a:spLocks/>
                        </wps:cNvSpPr>
                        <wps:spPr bwMode="auto">
                          <a:xfrm rot="16200000">
                            <a:off x="7976" y="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5" name="Unknown Shape"/>
                        <wps:cNvSpPr>
                          <a:spLocks/>
                        </wps:cNvSpPr>
                        <wps:spPr bwMode="auto">
                          <a:xfrm rot="16200000">
                            <a:off x="8421" y="13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6" name="Unknown Shape"/>
                        <wps:cNvSpPr>
                          <a:spLocks/>
                        </wps:cNvSpPr>
                        <wps:spPr bwMode="auto">
                          <a:xfrm rot="16200000">
                            <a:off x="7988" y="13744"/>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7" name="Unknown Shape"/>
                        <wps:cNvSpPr>
                          <a:spLocks/>
                        </wps:cNvSpPr>
                        <wps:spPr bwMode="auto">
                          <a:xfrm rot="16200000">
                            <a:off x="7977" y="13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8" name="Unknown Shape"/>
                        <wps:cNvSpPr>
                          <a:spLocks/>
                        </wps:cNvSpPr>
                        <wps:spPr bwMode="auto">
                          <a:xfrm rot="16200000">
                            <a:off x="871" y="948"/>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29" name="Unknown Shape"/>
                        <wps:cNvSpPr>
                          <a:spLocks/>
                        </wps:cNvSpPr>
                        <wps:spPr bwMode="auto">
                          <a:xfrm rot="16200000">
                            <a:off x="933" y="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0" name="Unknown Shape"/>
                        <wps:cNvSpPr>
                          <a:spLocks/>
                        </wps:cNvSpPr>
                        <wps:spPr bwMode="auto">
                          <a:xfrm rot="16200000">
                            <a:off x="1123" y="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1" name="Unknown Shape"/>
                        <wps:cNvSpPr>
                          <a:spLocks/>
                        </wps:cNvSpPr>
                        <wps:spPr bwMode="auto">
                          <a:xfrm rot="16200000">
                            <a:off x="536" y="329"/>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2" name="Unknown Shape"/>
                        <wps:cNvSpPr>
                          <a:spLocks/>
                        </wps:cNvSpPr>
                        <wps:spPr bwMode="auto">
                          <a:xfrm rot="16200000">
                            <a:off x="218" y="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3" name="Unknown Shape"/>
                        <wps:cNvSpPr>
                          <a:spLocks/>
                        </wps:cNvSpPr>
                        <wps:spPr bwMode="auto">
                          <a:xfrm rot="16200000">
                            <a:off x="269" y="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4" name="Unknown Shape"/>
                        <wps:cNvSpPr>
                          <a:spLocks/>
                        </wps:cNvSpPr>
                        <wps:spPr bwMode="auto">
                          <a:xfrm rot="16200000">
                            <a:off x="601" y="1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5" name="Unknown Shape"/>
                        <wps:cNvSpPr>
                          <a:spLocks/>
                        </wps:cNvSpPr>
                        <wps:spPr bwMode="auto">
                          <a:xfrm rot="16200000">
                            <a:off x="448" y="1199"/>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6" name="Unknown Shape"/>
                        <wps:cNvSpPr>
                          <a:spLocks/>
                        </wps:cNvSpPr>
                        <wps:spPr bwMode="auto">
                          <a:xfrm rot="16200000">
                            <a:off x="871" y="13323"/>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7" name="Unknown Shape"/>
                        <wps:cNvSpPr>
                          <a:spLocks/>
                        </wps:cNvSpPr>
                        <wps:spPr bwMode="auto">
                          <a:xfrm rot="16200000">
                            <a:off x="941" y="13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8" name="Unknown Shape"/>
                        <wps:cNvSpPr>
                          <a:spLocks/>
                        </wps:cNvSpPr>
                        <wps:spPr bwMode="auto">
                          <a:xfrm rot="16200000">
                            <a:off x="1124" y="13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39" name="Unknown Shape"/>
                        <wps:cNvSpPr>
                          <a:spLocks/>
                        </wps:cNvSpPr>
                        <wps:spPr bwMode="auto">
                          <a:xfrm rot="16200000">
                            <a:off x="535" y="14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0" name="Unknown Shape"/>
                        <wps:cNvSpPr>
                          <a:spLocks/>
                        </wps:cNvSpPr>
                        <wps:spPr bwMode="auto">
                          <a:xfrm rot="16200000">
                            <a:off x="225" y="14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1" name="Unknown Shape"/>
                        <wps:cNvSpPr>
                          <a:spLocks/>
                        </wps:cNvSpPr>
                        <wps:spPr bwMode="auto">
                          <a:xfrm rot="16200000">
                            <a:off x="277" y="13872"/>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2" name="Unknown Shape"/>
                        <wps:cNvSpPr>
                          <a:spLocks/>
                        </wps:cNvSpPr>
                        <wps:spPr bwMode="auto">
                          <a:xfrm rot="16200000">
                            <a:off x="595" y="13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3" name="Unknown Shape"/>
                        <wps:cNvSpPr>
                          <a:spLocks/>
                        </wps:cNvSpPr>
                        <wps:spPr bwMode="auto">
                          <a:xfrm rot="16200000">
                            <a:off x="448" y="13222"/>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4" name="Unknown Shape"/>
                        <wps:cNvSpPr>
                          <a:spLocks/>
                        </wps:cNvSpPr>
                        <wps:spPr bwMode="auto">
                          <a:xfrm rot="16200000">
                            <a:off x="8046" y="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5" name="Unknown Shape"/>
                        <wps:cNvSpPr>
                          <a:spLocks/>
                        </wps:cNvSpPr>
                        <wps:spPr bwMode="auto">
                          <a:xfrm rot="16200000">
                            <a:off x="8308" y="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6" name="Unknown Shape"/>
                        <wps:cNvSpPr>
                          <a:spLocks/>
                        </wps:cNvSpPr>
                        <wps:spPr bwMode="auto">
                          <a:xfrm rot="16200000">
                            <a:off x="7894" y="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7" name="Unknown Shape"/>
                        <wps:cNvSpPr>
                          <a:spLocks/>
                        </wps:cNvSpPr>
                        <wps:spPr bwMode="auto">
                          <a:xfrm rot="16200000">
                            <a:off x="8564" y="329"/>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8" name="Unknown Shape"/>
                        <wps:cNvSpPr>
                          <a:spLocks/>
                        </wps:cNvSpPr>
                        <wps:spPr bwMode="auto">
                          <a:xfrm rot="16200000">
                            <a:off x="8707" y="250"/>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49" name="Unknown Shape"/>
                        <wps:cNvSpPr>
                          <a:spLocks/>
                        </wps:cNvSpPr>
                        <wps:spPr bwMode="auto">
                          <a:xfrm rot="16200000">
                            <a:off x="9025" y="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0" name="Unknown Shape"/>
                        <wps:cNvSpPr>
                          <a:spLocks/>
                        </wps:cNvSpPr>
                        <wps:spPr bwMode="auto">
                          <a:xfrm rot="16200000">
                            <a:off x="8399" y="1050"/>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1" name="Unknown Shape"/>
                        <wps:cNvSpPr>
                          <a:spLocks/>
                        </wps:cNvSpPr>
                        <wps:spPr bwMode="auto">
                          <a:xfrm rot="16200000">
                            <a:off x="8788" y="1199"/>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2" name="Unknown Shape"/>
                        <wps:cNvSpPr>
                          <a:spLocks/>
                        </wps:cNvSpPr>
                        <wps:spPr bwMode="auto">
                          <a:xfrm rot="16200000">
                            <a:off x="8046" y="13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3" name="Unknown Shape"/>
                        <wps:cNvSpPr>
                          <a:spLocks/>
                        </wps:cNvSpPr>
                        <wps:spPr bwMode="auto">
                          <a:xfrm rot="16200000">
                            <a:off x="8316" y="13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4" name="Unknown Shape"/>
                        <wps:cNvSpPr>
                          <a:spLocks/>
                        </wps:cNvSpPr>
                        <wps:spPr bwMode="auto">
                          <a:xfrm rot="16200000">
                            <a:off x="7895" y="13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5" name="Unknown Shape"/>
                        <wps:cNvSpPr>
                          <a:spLocks/>
                        </wps:cNvSpPr>
                        <wps:spPr bwMode="auto">
                          <a:xfrm rot="16200000">
                            <a:off x="8563" y="14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6" name="Unknown Shape"/>
                        <wps:cNvSpPr>
                          <a:spLocks/>
                        </wps:cNvSpPr>
                        <wps:spPr bwMode="auto">
                          <a:xfrm rot="16200000">
                            <a:off x="8712" y="14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7" name="Unknown Shape"/>
                        <wps:cNvSpPr>
                          <a:spLocks/>
                        </wps:cNvSpPr>
                        <wps:spPr bwMode="auto">
                          <a:xfrm rot="16200000">
                            <a:off x="9033" y="13878"/>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8" name="Unknown Shape"/>
                        <wps:cNvSpPr>
                          <a:spLocks/>
                        </wps:cNvSpPr>
                        <wps:spPr bwMode="auto">
                          <a:xfrm rot="16200000">
                            <a:off x="8392" y="13525"/>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59" name="Unknown Shape"/>
                        <wps:cNvSpPr>
                          <a:spLocks/>
                        </wps:cNvSpPr>
                        <wps:spPr bwMode="auto">
                          <a:xfrm rot="16200000">
                            <a:off x="8788" y="13222"/>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round/>
                            <a:headEnd/>
                            <a:tailEnd/>
                          </a:ln>
                        </wps:spPr>
                        <wps:bodyPr rot="0" vert="horz" wrap="square" lIns="91440" tIns="45720" rIns="91440" bIns="45720" anchor="t" anchorCtr="0" upright="1">
                          <a:noAutofit/>
                        </wps:bodyPr>
                      </wps:wsp>
                      <wps:wsp>
                        <wps:cNvPr id="160" name="Unknown Shape"/>
                        <wps:cNvSpPr>
                          <a:spLocks/>
                        </wps:cNvSpPr>
                        <wps:spPr bwMode="auto">
                          <a:xfrm rot="16200000">
                            <a:off x="-6163" y="7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1" name="Unknown Shape"/>
                        <wps:cNvSpPr>
                          <a:spLocks/>
                        </wps:cNvSpPr>
                        <wps:spPr bwMode="auto">
                          <a:xfrm rot="16200000">
                            <a:off x="4407" y="-3524"/>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2" name="Unknown Shape"/>
                        <wps:cNvSpPr>
                          <a:spLocks/>
                        </wps:cNvSpPr>
                        <wps:spPr bwMode="auto">
                          <a:xfrm rot="16200000">
                            <a:off x="2400" y="7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3" name="Unknown Shape"/>
                        <wps:cNvSpPr>
                          <a:spLocks/>
                        </wps:cNvSpPr>
                        <wps:spPr bwMode="auto">
                          <a:xfrm rot="16200000">
                            <a:off x="4408" y="10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4" name="Unknown Shape"/>
                        <wps:cNvSpPr>
                          <a:spLocks/>
                        </wps:cNvSpPr>
                        <wps:spPr bwMode="auto">
                          <a:xfrm rot="16200000">
                            <a:off x="472" y="542"/>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5" name="Unknown Shape"/>
                        <wps:cNvSpPr>
                          <a:spLocks/>
                        </wps:cNvSpPr>
                        <wps:spPr bwMode="auto">
                          <a:xfrm rot="16200000">
                            <a:off x="472" y="13728"/>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6" name="Unknown Shape"/>
                        <wps:cNvSpPr>
                          <a:spLocks/>
                        </wps:cNvSpPr>
                        <wps:spPr bwMode="auto">
                          <a:xfrm rot="16200000">
                            <a:off x="8444" y="548"/>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7" name="Unknown Shape"/>
                        <wps:cNvSpPr>
                          <a:spLocks/>
                        </wps:cNvSpPr>
                        <wps:spPr bwMode="auto">
                          <a:xfrm rot="16200000">
                            <a:off x="8444" y="13734"/>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168" name="Unknown Shape"/>
                        <wps:cNvSpPr>
                          <a:spLocks/>
                        </wps:cNvSpPr>
                        <wps:spPr bwMode="auto">
                          <a:xfrm rot="16200000">
                            <a:off x="-7316" y="7316"/>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69" name="Unknown Shape"/>
                        <wps:cNvSpPr>
                          <a:spLocks/>
                        </wps:cNvSpPr>
                        <wps:spPr bwMode="auto">
                          <a:xfrm rot="16200000">
                            <a:off x="4652" y="-4651"/>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70" name="Unknown Shape"/>
                        <wps:cNvSpPr>
                          <a:spLocks/>
                        </wps:cNvSpPr>
                        <wps:spPr bwMode="auto">
                          <a:xfrm rot="16200000">
                            <a:off x="1987" y="7322"/>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171" name="Unknown Shape"/>
                        <wps:cNvSpPr>
                          <a:spLocks/>
                        </wps:cNvSpPr>
                        <wps:spPr bwMode="auto">
                          <a:xfrm rot="16200000">
                            <a:off x="4644" y="9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E1EB8" id="Group 115" o:spid="_x0000_s1026" style="position:absolute;margin-left:.45pt;margin-top:-4.95pt;width:474.35pt;height:693pt;z-index:251657216"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">
                <v:shape id="Unknown Shape" o:spid="_x0000_s1027" style="position:absolute;left:75;top:670;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Unknown Shape" o:spid="_x0000_s1028" style="position:absolute;left:581;top: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Unknown Shape" o:spid="_x0000_s1029" style="position:absolute;left:147;top: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Unknown Shape" o:spid="_x0000_s1030" style="position:absolute;left:76;top:13261;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Unknown Shape" o:spid="_x0000_s1031" style="position:absolute;left:582;top:13744;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Unknown Shape" o:spid="_x0000_s1032" style="position:absolute;left:148;top:13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Unknown Shape" o:spid="_x0000_s1033" style="position:absolute;left:8420;top:676;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Unknown Shape" o:spid="_x0000_s1034" style="position:absolute;left:7987;top: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Unknown Shape" o:spid="_x0000_s1035" style="position:absolute;left:7976;top: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Unknown Shape" o:spid="_x0000_s1036" style="position:absolute;left:8421;top:13267;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Unknown Shape" o:spid="_x0000_s1037" style="position:absolute;left:7988;top:13744;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Unknown Shape" o:spid="_x0000_s1038" style="position:absolute;left:7977;top:13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Unknown Shape" o:spid="_x0000_s1039" style="position:absolute;left:871;top:948;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Unknown Shape" o:spid="_x0000_s1040" style="position:absolute;left:933;top:618;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" path="m56,l16,130,,278,8,390r16,93l48,501,64,464,80,446,72,408,48,297,40,204r8,-93l64,37,64,,56,xe" strokecolor="white" strokeweight="1.5pt">
                  <v:path arrowok="t" o:connecttype="custom" o:connectlocs="95,0;27,87;0,186;14,261;41,323;82,335;109,310;136,298;122,273;82,199;68,136;82,74;109,25;109,0;95,0" o:connectangles="0,0,0,0,0,0,0,0,0,0,0,0,0,0,0"/>
                </v:shape>
                <v:shape id="Unknown Shape" o:spid="_x0000_s1041" style="position:absolute;left:1123;top: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Unknown Shape" o:spid="_x0000_s1042" style="position:absolute;left:536;top:329;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" path="m8,19r32,l71,75,87,93,103,75,159,19,167,,151,,103,19r-16,l56,,16,,,19,,37,8,19xe" strokecolor="white" strokeweight="1.5pt">
                  <v:path arrowok="t" o:connecttype="custom" o:connectlocs="14,13;68,13;121,50;148,62;175,50;270,13;284,0;257,0;175,13;148,13;95,0;27,0;0,13;0,25;14,13" o:connectangles="0,0,0,0,0,0,0,0,0,0,0,0,0,0,0"/>
                </v:shape>
                <v:shape id="Unknown Shape" o:spid="_x0000_s1043" style="position:absolute;left:218;top: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Unknown Shape" o:spid="_x0000_s1044" style="position:absolute;left:269;top:528;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Unknown Shape" o:spid="_x0000_s1045" style="position:absolute;left:601;top:1042;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Unknown Shape" o:spid="_x0000_s1046" style="position:absolute;left:448;top:1199;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Unknown Shape" o:spid="_x0000_s1047" style="position:absolute;left:871;top:13323;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Unknown Shape" o:spid="_x0000_s1048" style="position:absolute;left:941;top:13744;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" path="m16,l56,130,72,278r,112l48,483,32,501,8,464,,446,,408,24,297,40,204,32,111,8,37,8,r8,xe" strokecolor="white" strokeweight="1.5pt">
                  <v:path arrowok="t" o:connecttype="custom" o:connectlocs="27,0;95,87;122,186;122,261;81,323;54,335;14,310;0,298;0,273;41,199;68,136;54,74;14,25;14,0;27,0" o:connectangles="0,0,0,0,0,0,0,0,0,0,0,0,0,0,0"/>
                </v:shape>
                <v:shape id="Unknown Shape" o:spid="_x0000_s1049" style="position:absolute;left:1124;top:13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Unknown Shape" o:spid="_x0000_s1050" style="position:absolute;left:535;top:14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" path="m151,19r-32,l88,75,72,93,56,75,,19,,,8,,64,19r16,l111,r40,l159,19r8,18l151,19xe" strokecolor="white" strokeweight="1.5pt">
                  <v:path arrowok="t" o:connecttype="custom" o:connectlocs="256,13;202,13;149,50;122,62;95,50;0,13;0,0;14,0;108,13;136,13;188,0;256,0;269,13;283,25;256,13" o:connectangles="0,0,0,0,0,0,0,0,0,0,0,0,0,0,0"/>
                </v:shape>
                <v:shape id="Unknown Shape" o:spid="_x0000_s1051" style="position:absolute;left:225;top:14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Unknown Shape" o:spid="_x0000_s1052" style="position:absolute;left:277;top:13872;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Unknown Shape" o:spid="_x0000_s1053" style="position:absolute;left:595;top:13518;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Unknown Shape" o:spid="_x0000_s1054" style="position:absolute;left:448;top:13222;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Unknown Shape" o:spid="_x0000_s1055" style="position:absolute;left:8046;top:953;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Unknown Shape" o:spid="_x0000_s1056" style="position:absolute;left:8308;top:624;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" path="m56,483l16,353,,223,8,93,24,,48,,64,18,80,55,72,93,48,185,40,297r8,93l64,464r,19l56,483xe" strokecolor="white" strokeweight="1.5pt">
                  <v:path arrowok="t" o:connecttype="custom" o:connectlocs="95,323;27,236;0,149;14,62;41,0;82,0;109,12;136,37;122,62;82,124;68,199;82,261;109,310;109,323;95,323" o:connectangles="0,0,0,0,0,0,0,0,0,0,0,0,0,0,0"/>
                </v:shape>
                <v:shape id="Unknown Shape" o:spid="_x0000_s1057" style="position:absolute;left:7894;top: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Unknown Shape" o:spid="_x0000_s1058" style="position:absolute;left:8564;top:329;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" path="m8,56r32,l71,18,87,r16,l159,74r8,l151,93,103,56r-16,l56,93,16,74,,56r,l8,56xe" strokecolor="white" strokeweight="1.5pt">
                  <v:path arrowok="t" o:connecttype="custom" o:connectlocs="14,37;68,37;121,12;148,0;175,0;270,49;284,49;257,62;175,37;148,37;95,62;27,49;0,37;0,37;14,37" o:connectangles="0,0,0,0,0,0,0,0,0,0,0,0,0,0,0"/>
                </v:shape>
                <v:shape id="Unknown Shape" o:spid="_x0000_s1059" style="position:absolute;left:8707;top:250;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Unknown Shape" o:spid="_x0000_s1060" style="position:absolute;left:9025;top: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" path="m16,409l,335,,297,8,260r8,-93l16,56,8,19,16,r,l24,19r16,93l48,223,40,335,24,427r,l16,409xe" strokecolor="white" strokeweight="1.5pt">
                  <v:path arrowok="t" o:connecttype="custom" o:connectlocs="27,274;0,224;0,199;14,174;27,112;27,38;14,13;27,0;27,0;41,13;68,75;81,149;68,224;41,286;41,286;27,274" o:connectangles="0,0,0,0,0,0,0,0,0,0,0,0,0,0,0,0"/>
                </v:shape>
                <v:shape id="Unknown Shape" o:spid="_x0000_s1061" style="position:absolute;left:8399;top:1050;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Unknown Shape" o:spid="_x0000_s1062" style="position:absolute;left:8788;top:1199;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Unknown Shape" o:spid="_x0000_s1063" style="position:absolute;left:8046;top:13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Unknown Shape" o:spid="_x0000_s1064" style="position:absolute;left:8316;top:13750;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" path="m16,483l56,353,72,223,72,93,48,,32,,8,18,,55,,93r24,92l40,297r-8,93l8,464r,19l16,483xe" strokecolor="white" strokeweight="1.5pt">
                  <v:path arrowok="t" o:connecttype="custom" o:connectlocs="27,323;95,236;122,149;122,62;81,0;54,0;14,12;0,37;0,62;41,124;68,199;54,261;14,310;14,323;27,323" o:connectangles="0,0,0,0,0,0,0,0,0,0,0,0,0,0,0"/>
                </v:shape>
                <v:shape id="Unknown Shape" o:spid="_x0000_s1065" style="position:absolute;left:7895;top:13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Unknown Shape" o:spid="_x0000_s1066" style="position:absolute;left:8563;top:14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" path="m151,56r-32,l88,18,72,,56,,,74r,l8,93,64,56r16,l111,93,151,74r8,-18l167,56r-16,xe" strokecolor="white" strokeweight="1.5pt">
                  <v:path arrowok="t" o:connecttype="custom" o:connectlocs="256,37;202,37;149,12;122,0;95,0;0,49;0,49;14,62;108,37;136,37;188,62;256,49;269,37;283,37;256,37" o:connectangles="0,0,0,0,0,0,0,0,0,0,0,0,0,0,0"/>
                </v:shape>
                <v:shape id="Unknown Shape" o:spid="_x0000_s1067" style="position:absolute;left:8712;top:14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Unknown Shape" o:spid="_x0000_s1068" style="position:absolute;left:9033;top:13878;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Unknown Shape" o:spid="_x0000_s1069" style="position:absolute;left:8392;top:13525;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Unknown Shape" o:spid="_x0000_s1070" style="position:absolute;left:8788;top:13222;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Unknown Shape" o:spid="_x0000_s1071" style="position:absolute;left:-6163;top:7097;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Unknown Shape" o:spid="_x0000_s1072" style="position:absolute;left:4407;top:-3524;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Unknown Shape" o:spid="_x0000_s1073" style="position:absolute;left:2400;top:7097;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Unknown Shape" o:spid="_x0000_s1074" style="position:absolute;left:4408;top:10326;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Unknown Shape" o:spid="_x0000_s1075" style="position:absolute;left:472;top:542;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" path="m48,18l24,,8,18,,74r8,37l232,631r16,19l264,631r8,-37l264,538,48,18xe" fillcolor="#b09870" strokeweight="1.5pt">
                  <v:path arrowok="t" o:connecttype="custom" o:connectlocs="82,12;41,0;14,12;0,50;14,74;394,423;421,436;448,423;462,398;448,361;82,12" o:connectangles="0,0,0,0,0,0,0,0,0,0,0"/>
                </v:shape>
                <v:shape id="Unknown Shape" o:spid="_x0000_s1076" style="position:absolute;left:472;top:13728;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" path="m232,18l248,r16,18l272,74r-8,37l48,631,24,650,8,631,,594,8,538,232,18xe" fillcolor="#b09870" strokeweight="1.5pt">
                  <v:path arrowok="t" o:connecttype="custom" o:connectlocs="394,12;421,0;448,12;462,50;448,74;82,423;41,436;14,423;0,398;14,361;394,12" o:connectangles="0,0,0,0,0,0,0,0,0,0,0"/>
                </v:shape>
                <v:shape id="Unknown Shape" o:spid="_x0000_s1077" style="position:absolute;left:8444;top:548;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" path="m48,613l24,632,8,613,,576,8,520,232,19,248,r16,19l272,56r-8,56l48,613xe" fillcolor="#b09870" strokeweight="1.5pt">
                  <v:path arrowok="t" o:connecttype="custom" o:connectlocs="82,411;41,424;14,411;0,386;14,349;394,13;421,0;448,13;462,38;448,75;82,411" o:connectangles="0,0,0,0,0,0,0,0,0,0,0"/>
                </v:shape>
                <v:shape id="Unknown Shape" o:spid="_x0000_s1078" style="position:absolute;left:8444;top:13734;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" path="m232,613r16,19l264,613r8,-37l264,520,48,19,24,,8,19,,56r8,56l232,613xe" fillcolor="#b09870" strokeweight="1.5pt">
                  <v:path arrowok="t" o:connecttype="custom" o:connectlocs="394,411;421,424;448,411;462,386;448,349;82,13;41,0;14,13;0,38;14,75;394,411" o:connectangles="0,0,0,0,0,0,0,0,0,0,0"/>
                </v:shape>
                <v:shape id="Unknown Shape" o:spid="_x0000_s1079" style="position:absolute;left:-7316;top:7316;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" path="m48,111l,,8662,r-40,111l48,111xe" fillcolor="#b0b0b0" strokeweight="1.5pt">
                  <v:path arrowok="t" o:connecttype="custom" o:connectlocs="81,74;0,0;14705,0;14637,74;81,74" o:connectangles="0,0,0,0,0"/>
                </v:shape>
                <v:shape id="Unknown Shape" o:spid="_x0000_s1080" style="position:absolute;left:4652;top:-4651;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" path="m,13891r40,93l40,,,111,,13891xe" fillcolor="#b0b0b0" strokeweight="1.5pt">
                  <v:path arrowok="t" o:connecttype="custom" o:connectlocs="0,9310;68,9372;68,0;0,74;0,9310" o:connectangles="0,0,0,0,0"/>
                </v:shape>
                <v:shape id="Unknown Shape" o:spid="_x0000_s1081" style="position:absolute;left:1987;top:7322;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" path="m48,l,93r8662,l8622,,48,xe" fillcolor="#b0b0b0" strokeweight="1.5pt">
                  <v:path arrowok="t" o:connecttype="custom" o:connectlocs="81,0;0,62;14705,62;14637,0;81,0" o:connectangles="0,0,0,0,0"/>
                </v:shape>
                <v:shape id="Unknown Shape" o:spid="_x0000_s1082" style="position:absolute;left:4644;top:9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" path="m48,13891l,13984,,,48,111r,13780xe" fillcolor="#b0b0b0" strokeweight="1.5pt">
                  <v:path arrowok="t" o:connecttype="custom" o:connectlocs="81,9310;0,9372;0,0;81,74;81,9310" o:connectangles="0,0,0,0,0"/>
                </v:shape>
              </v:group>
            </w:pict>
          </mc:Fallback>
        </mc:AlternateContent>
      </w:r>
    </w:p>
    <w:p w:rsidR="00363998" w:rsidRPr="00E52115" w:rsidRDefault="00363998" w:rsidP="00363998">
      <w:pPr>
        <w:ind w:right="-11"/>
        <w:rPr>
          <w:rFonts w:ascii="Times New Roman" w:hAnsi="Times New Roman"/>
          <w:b/>
          <w:bCs/>
          <w:sz w:val="34"/>
          <w:szCs w:val="34"/>
        </w:rPr>
      </w:pPr>
    </w:p>
    <w:p w:rsidR="00A96D36" w:rsidRPr="00E52115" w:rsidRDefault="00A96D36" w:rsidP="00A96D36">
      <w:pPr>
        <w:spacing w:after="0"/>
        <w:jc w:val="center"/>
        <w:rPr>
          <w:rFonts w:ascii="Times New Roman" w:hAnsi="Times New Roman"/>
          <w:sz w:val="28"/>
          <w:szCs w:val="28"/>
        </w:rPr>
      </w:pPr>
      <w:r w:rsidRPr="00E52115">
        <w:rPr>
          <w:rFonts w:ascii="Times New Roman" w:hAnsi="Times New Roman"/>
          <w:sz w:val="28"/>
          <w:szCs w:val="28"/>
        </w:rPr>
        <w:t>UBND TỈNH TRÀ VINH</w:t>
      </w:r>
    </w:p>
    <w:p w:rsidR="00363998" w:rsidRPr="00E52115" w:rsidRDefault="00363998" w:rsidP="00A96D36">
      <w:pPr>
        <w:spacing w:after="0"/>
        <w:jc w:val="center"/>
        <w:rPr>
          <w:rFonts w:ascii="Times New Roman" w:hAnsi="Times New Roman"/>
          <w:b/>
          <w:sz w:val="32"/>
          <w:szCs w:val="32"/>
        </w:rPr>
      </w:pPr>
      <w:r w:rsidRPr="00E52115">
        <w:rPr>
          <w:rFonts w:ascii="Times New Roman" w:hAnsi="Times New Roman"/>
          <w:b/>
          <w:sz w:val="32"/>
          <w:szCs w:val="32"/>
        </w:rPr>
        <w:t>SỞ TÀI NGUYÊN VÀ MÔI TRƯỜNG</w:t>
      </w:r>
    </w:p>
    <w:p w:rsidR="00363998" w:rsidRPr="00E52115" w:rsidRDefault="00363998" w:rsidP="00363998">
      <w:pPr>
        <w:jc w:val="center"/>
        <w:rPr>
          <w:rFonts w:ascii=".VnTime" w:hAnsi=".VnTime"/>
          <w:b/>
          <w:sz w:val="34"/>
          <w:szCs w:val="34"/>
        </w:rPr>
      </w:pPr>
      <w:r w:rsidRPr="00E52115">
        <w:rPr>
          <w:rFonts w:ascii=".VnTime" w:hAnsi=".VnTime"/>
          <w:b/>
          <w:sz w:val="34"/>
          <w:szCs w:val="34"/>
        </w:rPr>
        <w:t>---</w:t>
      </w:r>
      <w:r w:rsidRPr="00E52115">
        <w:rPr>
          <w:rFonts w:ascii=".VnTime" w:hAnsi=".VnTime"/>
          <w:b/>
          <w:sz w:val="34"/>
          <w:szCs w:val="34"/>
        </w:rPr>
        <w:sym w:font="Wingdings" w:char="F097"/>
      </w:r>
      <w:r w:rsidRPr="00E52115">
        <w:rPr>
          <w:rFonts w:ascii=".VnTime" w:hAnsi=".VnTime"/>
          <w:sz w:val="34"/>
          <w:szCs w:val="34"/>
        </w:rPr>
        <w:sym w:font="Wingdings" w:char="F026"/>
      </w:r>
      <w:r w:rsidRPr="00E52115">
        <w:rPr>
          <w:rFonts w:ascii=".VnTime" w:hAnsi=".VnTime"/>
          <w:b/>
          <w:sz w:val="34"/>
          <w:szCs w:val="34"/>
        </w:rPr>
        <w:sym w:font="Wingdings" w:char="F096"/>
      </w:r>
      <w:r w:rsidRPr="00E52115">
        <w:rPr>
          <w:rFonts w:ascii=".VnTime" w:hAnsi=".VnTime"/>
          <w:b/>
          <w:sz w:val="34"/>
          <w:szCs w:val="34"/>
        </w:rPr>
        <w:t xml:space="preserve">--- </w:t>
      </w:r>
    </w:p>
    <w:p w:rsidR="0067552A" w:rsidRPr="00E52115" w:rsidRDefault="0067552A" w:rsidP="00363998">
      <w:pPr>
        <w:jc w:val="center"/>
        <w:rPr>
          <w:rFonts w:ascii=".VnTime" w:hAnsi=".VnTime"/>
          <w:b/>
          <w:sz w:val="34"/>
          <w:szCs w:val="34"/>
        </w:rPr>
      </w:pPr>
    </w:p>
    <w:p w:rsidR="00A96D36" w:rsidRPr="00E52115" w:rsidRDefault="00A96D36" w:rsidP="00363998">
      <w:pPr>
        <w:jc w:val="center"/>
        <w:rPr>
          <w:rFonts w:ascii=".VnTime" w:hAnsi=".VnTime"/>
          <w:b/>
          <w:sz w:val="34"/>
          <w:szCs w:val="34"/>
        </w:rPr>
      </w:pPr>
      <w:r w:rsidRPr="00E52115">
        <w:rPr>
          <w:rFonts w:ascii=".VnTime" w:hAnsi=".VnTime"/>
          <w:b/>
          <w:noProof/>
          <w:sz w:val="34"/>
          <w:szCs w:val="34"/>
        </w:rPr>
        <w:drawing>
          <wp:inline distT="0" distB="0" distL="0" distR="0" wp14:anchorId="46B6726B" wp14:editId="60505BB2">
            <wp:extent cx="2266950" cy="1819275"/>
            <wp:effectExtent l="0" t="0" r="0" b="9525"/>
            <wp:docPr id="10244" name="Picture 15" descr="logo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15" descr="logo_bott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819275"/>
                    </a:xfrm>
                    <a:prstGeom prst="rect">
                      <a:avLst/>
                    </a:prstGeom>
                    <a:noFill/>
                    <a:ln>
                      <a:noFill/>
                    </a:ln>
                    <a:extLst/>
                  </pic:spPr>
                </pic:pic>
              </a:graphicData>
            </a:graphic>
          </wp:inline>
        </w:drawing>
      </w:r>
    </w:p>
    <w:p w:rsidR="00363998" w:rsidRPr="00E52115" w:rsidRDefault="00A96D36" w:rsidP="00363998">
      <w:pPr>
        <w:jc w:val="center"/>
        <w:rPr>
          <w:rFonts w:ascii="Times New Roman" w:hAnsi="Times New Roman"/>
          <w:b/>
          <w:i/>
          <w:sz w:val="32"/>
          <w:szCs w:val="32"/>
        </w:rPr>
      </w:pPr>
      <w:r w:rsidRPr="00E52115">
        <w:rPr>
          <w:noProof/>
        </w:rPr>
        <mc:AlternateContent>
          <mc:Choice Requires="wps">
            <w:drawing>
              <wp:anchor distT="0" distB="0" distL="114300" distR="114300" simplePos="0" relativeHeight="251659264" behindDoc="0" locked="0" layoutInCell="1" allowOverlap="1" wp14:anchorId="5CC284E9" wp14:editId="2D71BAF5">
                <wp:simplePos x="0" y="0"/>
                <wp:positionH relativeFrom="column">
                  <wp:posOffset>160020</wp:posOffset>
                </wp:positionH>
                <wp:positionV relativeFrom="paragraph">
                  <wp:posOffset>568325</wp:posOffset>
                </wp:positionV>
                <wp:extent cx="5750560" cy="160591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50560" cy="1605915"/>
                        </a:xfrm>
                        <a:prstGeom prst="rect">
                          <a:avLst/>
                        </a:prstGeom>
                        <a:noFill/>
                        <a:ln>
                          <a:noFill/>
                        </a:ln>
                        <a:effectLst/>
                      </wps:spPr>
                      <wps:txbx>
                        <w:txbxContent>
                          <w:p w:rsidR="00A75378" w:rsidRPr="0067552A" w:rsidRDefault="00A75378" w:rsidP="00A96D36">
                            <w:pPr>
                              <w:jc w:val="center"/>
                              <w:rPr>
                                <w:rFonts w:ascii="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7552A">
                              <w:rPr>
                                <w:rFonts w:ascii="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Hướng dẫn nghiệp vụ về công tác bồi thường, hỗ trợ tái định cư khi Nhà nước thu hồi đất (GPMB)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284E9" id="_x0000_t202" coordsize="21600,21600" o:spt="202" path="m,l,21600r21600,l21600,xe">
                <v:stroke joinstyle="miter"/>
                <v:path gradientshapeok="t" o:connecttype="rect"/>
              </v:shapetype>
              <v:shape id="Text Box 1" o:spid="_x0000_s1026" type="#_x0000_t202" style="position:absolute;left:0;text-align:left;margin-left:12.6pt;margin-top:44.75pt;width:452.8pt;height:1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" filled="f" stroked="f">
                <v:textbox>
                  <w:txbxContent>
                    <w:p w:rsidR="00A75378" w:rsidRPr="0067552A" w:rsidRDefault="00A75378" w:rsidP="00A96D36">
                      <w:pPr>
                        <w:jc w:val="center"/>
                        <w:rPr>
                          <w:rFonts w:ascii="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67552A">
                        <w:rPr>
                          <w:rFonts w:ascii="Times New Roman" w:hAnsi="Times New Roman"/>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Hướng dẫn nghiệp vụ về công tác bồi thường, hỗ trợ tái định cư khi Nhà nước thu hồi đất (GPMB)</w:t>
                      </w:r>
                    </w:p>
                  </w:txbxContent>
                </v:textbox>
                <w10:wrap type="square"/>
              </v:shape>
            </w:pict>
          </mc:Fallback>
        </mc:AlternateContent>
      </w:r>
      <w:r w:rsidRPr="00E52115">
        <w:rPr>
          <w:rFonts w:ascii="Times New Roman" w:hAnsi="Times New Roman"/>
          <w:b/>
          <w:i/>
          <w:sz w:val="32"/>
          <w:szCs w:val="32"/>
        </w:rPr>
        <w:t>TÀI LIỆU TẬP HUẤN</w:t>
      </w:r>
    </w:p>
    <w:p w:rsidR="00363998" w:rsidRPr="00E52115" w:rsidRDefault="00363998" w:rsidP="00363998">
      <w:pPr>
        <w:tabs>
          <w:tab w:val="left" w:pos="1690"/>
          <w:tab w:val="left" w:pos="4810"/>
        </w:tabs>
        <w:jc w:val="center"/>
        <w:rPr>
          <w:rFonts w:ascii="Times New Roman" w:hAnsi="Times New Roman"/>
          <w:b/>
          <w:i/>
          <w:iCs/>
          <w:sz w:val="30"/>
        </w:rPr>
      </w:pPr>
    </w:p>
    <w:p w:rsidR="00A96D36" w:rsidRPr="00E52115" w:rsidRDefault="00363998" w:rsidP="0067552A">
      <w:pPr>
        <w:tabs>
          <w:tab w:val="left" w:pos="1690"/>
          <w:tab w:val="left" w:pos="4810"/>
        </w:tabs>
        <w:rPr>
          <w:rFonts w:ascii="Times New Roman" w:hAnsi="Times New Roman"/>
          <w:b/>
          <w:bCs/>
          <w:i/>
          <w:sz w:val="30"/>
        </w:rPr>
      </w:pPr>
      <w:r w:rsidRPr="00E52115">
        <w:rPr>
          <w:rFonts w:ascii="Times New Roman" w:hAnsi="Times New Roman"/>
          <w:b/>
          <w:sz w:val="30"/>
        </w:rPr>
        <w:t xml:space="preserve">                                       </w:t>
      </w:r>
    </w:p>
    <w:p w:rsidR="00A96D36" w:rsidRPr="00E52115" w:rsidRDefault="00A96D36" w:rsidP="00363998">
      <w:pPr>
        <w:tabs>
          <w:tab w:val="left" w:pos="2860"/>
          <w:tab w:val="left" w:pos="5590"/>
        </w:tabs>
        <w:jc w:val="center"/>
        <w:rPr>
          <w:rFonts w:ascii="Times New Roman" w:hAnsi="Times New Roman"/>
          <w:b/>
          <w:bCs/>
          <w:i/>
          <w:sz w:val="30"/>
        </w:rPr>
      </w:pPr>
    </w:p>
    <w:p w:rsidR="0067552A" w:rsidRPr="00E52115" w:rsidRDefault="0067552A" w:rsidP="00363998">
      <w:pPr>
        <w:tabs>
          <w:tab w:val="left" w:pos="2860"/>
          <w:tab w:val="left" w:pos="5590"/>
        </w:tabs>
        <w:jc w:val="center"/>
        <w:rPr>
          <w:rFonts w:ascii="Times New Roman" w:hAnsi="Times New Roman"/>
          <w:b/>
          <w:bCs/>
          <w:i/>
          <w:sz w:val="30"/>
        </w:rPr>
      </w:pPr>
    </w:p>
    <w:p w:rsidR="00A96D36" w:rsidRPr="00E52115" w:rsidRDefault="007B08C0" w:rsidP="00363998">
      <w:pPr>
        <w:tabs>
          <w:tab w:val="left" w:pos="2860"/>
          <w:tab w:val="left" w:pos="5590"/>
        </w:tabs>
        <w:jc w:val="center"/>
        <w:rPr>
          <w:rFonts w:ascii="Times New Roman" w:hAnsi="Times New Roman"/>
          <w:b/>
          <w:bCs/>
          <w:sz w:val="30"/>
        </w:rPr>
      </w:pPr>
      <w:r w:rsidRPr="00E52115">
        <w:rPr>
          <w:rFonts w:ascii="Times New Roman" w:hAnsi="Times New Roman"/>
          <w:b/>
          <w:bCs/>
          <w:sz w:val="30"/>
        </w:rPr>
        <w:t>(Lưu hành</w:t>
      </w:r>
      <w:r w:rsidR="00497FBB" w:rsidRPr="00E52115">
        <w:rPr>
          <w:rFonts w:ascii="Times New Roman" w:hAnsi="Times New Roman"/>
          <w:b/>
          <w:bCs/>
          <w:sz w:val="30"/>
        </w:rPr>
        <w:t xml:space="preserve"> </w:t>
      </w:r>
      <w:r w:rsidRPr="00E52115">
        <w:rPr>
          <w:rFonts w:ascii="Times New Roman" w:hAnsi="Times New Roman"/>
          <w:b/>
          <w:bCs/>
          <w:sz w:val="30"/>
        </w:rPr>
        <w:t>nội bộ)</w:t>
      </w:r>
    </w:p>
    <w:p w:rsidR="00363998" w:rsidRPr="00E52115" w:rsidRDefault="00363998" w:rsidP="00A96D36">
      <w:pPr>
        <w:tabs>
          <w:tab w:val="left" w:pos="2860"/>
          <w:tab w:val="left" w:pos="5590"/>
        </w:tabs>
        <w:jc w:val="center"/>
        <w:rPr>
          <w:rFonts w:ascii="Times New Roman" w:hAnsi="Times New Roman"/>
          <w:b/>
          <w:sz w:val="30"/>
          <w:szCs w:val="28"/>
        </w:rPr>
      </w:pPr>
      <w:r w:rsidRPr="00E52115">
        <w:rPr>
          <w:rFonts w:ascii="Times New Roman" w:hAnsi="Times New Roman"/>
          <w:b/>
          <w:bCs/>
          <w:i/>
          <w:sz w:val="30"/>
        </w:rPr>
        <w:t xml:space="preserve">Trà Vinh, tháng </w:t>
      </w:r>
      <w:r w:rsidR="00BA2F0A">
        <w:rPr>
          <w:rFonts w:ascii="Times New Roman" w:hAnsi="Times New Roman"/>
          <w:b/>
          <w:bCs/>
          <w:i/>
          <w:sz w:val="30"/>
        </w:rPr>
        <w:t>5</w:t>
      </w:r>
      <w:r w:rsidRPr="00E52115">
        <w:rPr>
          <w:rFonts w:ascii="Times New Roman" w:hAnsi="Times New Roman"/>
          <w:b/>
          <w:bCs/>
          <w:i/>
          <w:sz w:val="30"/>
        </w:rPr>
        <w:t xml:space="preserve"> năm 20</w:t>
      </w:r>
      <w:r w:rsidR="00686470" w:rsidRPr="00E52115">
        <w:rPr>
          <w:rFonts w:ascii="Times New Roman" w:hAnsi="Times New Roman"/>
          <w:b/>
          <w:bCs/>
          <w:i/>
          <w:sz w:val="30"/>
        </w:rPr>
        <w:t>2</w:t>
      </w:r>
      <w:r w:rsidR="0067552A" w:rsidRPr="00E52115">
        <w:rPr>
          <w:rFonts w:ascii="Times New Roman" w:hAnsi="Times New Roman"/>
          <w:b/>
          <w:bCs/>
          <w:i/>
          <w:sz w:val="30"/>
        </w:rPr>
        <w:t>2</w:t>
      </w:r>
    </w:p>
    <w:p w:rsidR="006267DF" w:rsidRPr="00E52115" w:rsidRDefault="006267DF" w:rsidP="006267DF">
      <w:pPr>
        <w:spacing w:after="0" w:line="240" w:lineRule="auto"/>
        <w:rPr>
          <w:rFonts w:ascii="Times New Roman" w:hAnsi="Times New Roman" w:cs="Times New Roman"/>
          <w:b/>
          <w:sz w:val="28"/>
        </w:rPr>
        <w:sectPr w:rsidR="006267DF" w:rsidRPr="00E52115" w:rsidSect="00A32DE1">
          <w:headerReference w:type="default" r:id="rId9"/>
          <w:footerReference w:type="default" r:id="rId10"/>
          <w:pgSz w:w="12240" w:h="15840"/>
          <w:pgMar w:top="1134" w:right="1134" w:bottom="1134" w:left="1701" w:header="720" w:footer="416" w:gutter="0"/>
          <w:cols w:space="720"/>
          <w:docGrid w:linePitch="360"/>
        </w:sectPr>
      </w:pPr>
    </w:p>
    <w:tbl>
      <w:tblPr>
        <w:tblW w:w="10273" w:type="dxa"/>
        <w:jc w:val="center"/>
        <w:tblLook w:val="04A0" w:firstRow="1" w:lastRow="0" w:firstColumn="1" w:lastColumn="0" w:noHBand="0" w:noVBand="1"/>
      </w:tblPr>
      <w:tblGrid>
        <w:gridCol w:w="1865"/>
        <w:gridCol w:w="7445"/>
        <w:gridCol w:w="963"/>
      </w:tblGrid>
      <w:tr w:rsidR="00CC4A29" w:rsidRPr="00E52115" w:rsidTr="007D6230">
        <w:trPr>
          <w:trHeight w:val="698"/>
          <w:jc w:val="center"/>
        </w:trPr>
        <w:tc>
          <w:tcPr>
            <w:tcW w:w="10273" w:type="dxa"/>
            <w:gridSpan w:val="3"/>
            <w:shd w:val="clear" w:color="auto" w:fill="auto"/>
            <w:vAlign w:val="center"/>
          </w:tcPr>
          <w:p w:rsidR="00CC4A29" w:rsidRPr="00E52115" w:rsidRDefault="00CC4A29" w:rsidP="00542760">
            <w:pPr>
              <w:spacing w:before="60" w:after="60" w:line="240" w:lineRule="auto"/>
              <w:jc w:val="center"/>
              <w:rPr>
                <w:rFonts w:ascii="Times New Roman" w:hAnsi="Times New Roman" w:cs="Times New Roman"/>
                <w:b/>
                <w:sz w:val="28"/>
                <w:szCs w:val="28"/>
              </w:rPr>
            </w:pPr>
            <w:r w:rsidRPr="00E52115">
              <w:rPr>
                <w:rFonts w:ascii="Times New Roman" w:hAnsi="Times New Roman" w:cs="Times New Roman"/>
                <w:b/>
                <w:sz w:val="28"/>
                <w:szCs w:val="28"/>
              </w:rPr>
              <w:lastRenderedPageBreak/>
              <w:t>MỤC LỤC</w:t>
            </w:r>
          </w:p>
        </w:tc>
      </w:tr>
      <w:tr w:rsidR="008B3E58" w:rsidRPr="00E52115" w:rsidTr="007D6230">
        <w:trPr>
          <w:jc w:val="center"/>
        </w:trPr>
        <w:tc>
          <w:tcPr>
            <w:tcW w:w="9310" w:type="dxa"/>
            <w:gridSpan w:val="2"/>
            <w:shd w:val="clear" w:color="auto" w:fill="auto"/>
            <w:vAlign w:val="center"/>
          </w:tcPr>
          <w:p w:rsidR="00E90C30" w:rsidRPr="00E52115" w:rsidRDefault="00E90C30" w:rsidP="00C029D9">
            <w:pPr>
              <w:spacing w:before="60" w:after="60" w:line="240" w:lineRule="auto"/>
              <w:jc w:val="center"/>
              <w:rPr>
                <w:rFonts w:ascii="Times New Roman" w:hAnsi="Times New Roman" w:cs="Times New Roman"/>
                <w:b/>
                <w:sz w:val="28"/>
                <w:szCs w:val="28"/>
              </w:rPr>
            </w:pPr>
          </w:p>
        </w:tc>
        <w:tc>
          <w:tcPr>
            <w:tcW w:w="963" w:type="dxa"/>
            <w:shd w:val="clear" w:color="auto" w:fill="auto"/>
            <w:vAlign w:val="center"/>
          </w:tcPr>
          <w:p w:rsidR="00E90C30" w:rsidRPr="00E52115" w:rsidRDefault="001F203A" w:rsidP="00542760">
            <w:pPr>
              <w:spacing w:before="60" w:after="60" w:line="240" w:lineRule="auto"/>
              <w:jc w:val="center"/>
              <w:rPr>
                <w:rFonts w:ascii="Times New Roman" w:hAnsi="Times New Roman" w:cs="Times New Roman"/>
                <w:b/>
                <w:sz w:val="28"/>
                <w:szCs w:val="28"/>
              </w:rPr>
            </w:pPr>
            <w:r w:rsidRPr="00E52115">
              <w:rPr>
                <w:rFonts w:ascii="Times New Roman" w:hAnsi="Times New Roman" w:cs="Times New Roman"/>
                <w:b/>
                <w:sz w:val="28"/>
                <w:szCs w:val="28"/>
              </w:rPr>
              <w:t>Trang</w:t>
            </w:r>
          </w:p>
        </w:tc>
      </w:tr>
      <w:tr w:rsidR="008B3E58" w:rsidRPr="00E52115" w:rsidTr="007D6230">
        <w:trPr>
          <w:jc w:val="center"/>
        </w:trPr>
        <w:tc>
          <w:tcPr>
            <w:tcW w:w="1865" w:type="dxa"/>
            <w:shd w:val="clear" w:color="auto" w:fill="auto"/>
          </w:tcPr>
          <w:p w:rsidR="00E90C30" w:rsidRPr="00E52115" w:rsidRDefault="00F579D0" w:rsidP="00F579D0">
            <w:pPr>
              <w:spacing w:before="60" w:after="60" w:line="240" w:lineRule="auto"/>
              <w:jc w:val="right"/>
              <w:rPr>
                <w:rFonts w:ascii="Times New Roman" w:hAnsi="Times New Roman" w:cs="Times New Roman"/>
                <w:b/>
                <w:sz w:val="28"/>
                <w:szCs w:val="28"/>
              </w:rPr>
            </w:pPr>
            <w:r w:rsidRPr="00E52115">
              <w:rPr>
                <w:rFonts w:ascii="Times New Roman" w:hAnsi="Times New Roman" w:cs="Times New Roman"/>
                <w:b/>
                <w:sz w:val="28"/>
                <w:szCs w:val="28"/>
              </w:rPr>
              <w:t>Chuyên đề 1</w:t>
            </w:r>
            <w:r w:rsidR="00542760" w:rsidRPr="00E52115">
              <w:rPr>
                <w:rFonts w:ascii="Times New Roman" w:hAnsi="Times New Roman" w:cs="Times New Roman"/>
                <w:b/>
                <w:sz w:val="28"/>
                <w:szCs w:val="28"/>
              </w:rPr>
              <w:t>.</w:t>
            </w:r>
          </w:p>
        </w:tc>
        <w:tc>
          <w:tcPr>
            <w:tcW w:w="7445" w:type="dxa"/>
            <w:shd w:val="clear" w:color="auto" w:fill="auto"/>
          </w:tcPr>
          <w:p w:rsidR="00E90C30" w:rsidRPr="00E52115" w:rsidRDefault="003E5D91" w:rsidP="00542760">
            <w:pPr>
              <w:spacing w:before="60" w:after="60" w:line="240" w:lineRule="auto"/>
              <w:jc w:val="both"/>
              <w:rPr>
                <w:rFonts w:ascii="Times New Roman" w:hAnsi="Times New Roman" w:cs="Times New Roman"/>
                <w:b/>
                <w:sz w:val="28"/>
                <w:szCs w:val="28"/>
                <w:lang w:val="vi-VN"/>
              </w:rPr>
            </w:pPr>
            <w:r w:rsidRPr="00E52115">
              <w:rPr>
                <w:rStyle w:val="Strong"/>
                <w:rFonts w:ascii="Times New Roman" w:hAnsi="Times New Roman" w:cs="Times New Roman"/>
                <w:sz w:val="28"/>
                <w:szCs w:val="28"/>
              </w:rPr>
              <w:t>TRIỂN KHAI QUY CHẾ PHỐI HỢP THỰC HIỆN VỀ BỒI THƯỜNG, HỖ TRỢ, TÁI ĐỊNH CƯ KHI NHÀ NƯỚC THU HỒI ĐẤT TRÊN ĐỊA BÀN TỈNH TRÀ VINH</w:t>
            </w:r>
          </w:p>
        </w:tc>
        <w:tc>
          <w:tcPr>
            <w:tcW w:w="963" w:type="dxa"/>
            <w:shd w:val="clear" w:color="auto" w:fill="auto"/>
            <w:vAlign w:val="bottom"/>
          </w:tcPr>
          <w:p w:rsidR="00E90C30" w:rsidRPr="00E52115" w:rsidRDefault="00EB3DD4" w:rsidP="00400C86">
            <w:pPr>
              <w:spacing w:before="60" w:after="60" w:line="240" w:lineRule="auto"/>
              <w:jc w:val="center"/>
              <w:rPr>
                <w:rFonts w:ascii="Times New Roman" w:hAnsi="Times New Roman" w:cs="Times New Roman"/>
                <w:b/>
                <w:sz w:val="28"/>
                <w:szCs w:val="28"/>
                <w:lang w:val="vi-VN"/>
              </w:rPr>
            </w:pPr>
            <w:r w:rsidRPr="00E52115">
              <w:rPr>
                <w:rFonts w:ascii="Times New Roman" w:hAnsi="Times New Roman" w:cs="Times New Roman"/>
                <w:b/>
                <w:sz w:val="28"/>
                <w:szCs w:val="28"/>
                <w:lang w:val="vi-VN"/>
              </w:rPr>
              <w:t>2</w:t>
            </w:r>
          </w:p>
        </w:tc>
      </w:tr>
      <w:tr w:rsidR="008B3E58" w:rsidRPr="00E52115" w:rsidTr="007D6230">
        <w:trPr>
          <w:jc w:val="center"/>
        </w:trPr>
        <w:tc>
          <w:tcPr>
            <w:tcW w:w="1865" w:type="dxa"/>
            <w:shd w:val="clear" w:color="auto" w:fill="auto"/>
          </w:tcPr>
          <w:p w:rsidR="00E90C30" w:rsidRPr="00E52115" w:rsidRDefault="00E45A52" w:rsidP="00542760">
            <w:pPr>
              <w:spacing w:before="60" w:after="60" w:line="240" w:lineRule="auto"/>
              <w:jc w:val="right"/>
              <w:rPr>
                <w:rFonts w:ascii="Times New Roman" w:hAnsi="Times New Roman" w:cs="Times New Roman"/>
                <w:b/>
                <w:sz w:val="28"/>
                <w:szCs w:val="28"/>
              </w:rPr>
            </w:pPr>
            <w:r w:rsidRPr="00E52115">
              <w:rPr>
                <w:rFonts w:ascii="Times New Roman" w:hAnsi="Times New Roman" w:cs="Times New Roman"/>
                <w:b/>
                <w:sz w:val="28"/>
                <w:szCs w:val="28"/>
              </w:rPr>
              <w:t xml:space="preserve">Chương </w:t>
            </w:r>
            <w:r w:rsidR="00EB3DD4" w:rsidRPr="00E52115">
              <w:rPr>
                <w:rFonts w:ascii="Times New Roman" w:hAnsi="Times New Roman" w:cs="Times New Roman"/>
                <w:b/>
                <w:sz w:val="28"/>
                <w:szCs w:val="28"/>
                <w:lang w:val="vi-VN"/>
              </w:rPr>
              <w:t>I</w:t>
            </w:r>
            <w:r w:rsidR="00542760" w:rsidRPr="00E52115">
              <w:rPr>
                <w:rFonts w:ascii="Times New Roman" w:hAnsi="Times New Roman" w:cs="Times New Roman"/>
                <w:b/>
                <w:sz w:val="28"/>
                <w:szCs w:val="28"/>
              </w:rPr>
              <w:t>.</w:t>
            </w:r>
          </w:p>
        </w:tc>
        <w:tc>
          <w:tcPr>
            <w:tcW w:w="7445" w:type="dxa"/>
            <w:shd w:val="clear" w:color="auto" w:fill="auto"/>
          </w:tcPr>
          <w:p w:rsidR="00E90C30" w:rsidRPr="00E52115" w:rsidRDefault="00CB7D22" w:rsidP="00542760">
            <w:pPr>
              <w:spacing w:before="60" w:after="60" w:line="240" w:lineRule="auto"/>
              <w:jc w:val="both"/>
              <w:rPr>
                <w:rFonts w:ascii="Times New Roman" w:hAnsi="Times New Roman" w:cs="Times New Roman"/>
                <w:b/>
                <w:sz w:val="28"/>
                <w:szCs w:val="28"/>
                <w:lang w:val="vi-VN"/>
              </w:rPr>
            </w:pPr>
            <w:r w:rsidRPr="00E52115">
              <w:rPr>
                <w:rStyle w:val="Strong"/>
                <w:rFonts w:ascii="Times New Roman" w:hAnsi="Times New Roman" w:cs="Times New Roman"/>
                <w:sz w:val="28"/>
                <w:szCs w:val="28"/>
                <w:lang w:val="vi-VN"/>
              </w:rPr>
              <w:t>NHỮNG QUY ĐỊNH CHUNG</w:t>
            </w:r>
          </w:p>
        </w:tc>
        <w:tc>
          <w:tcPr>
            <w:tcW w:w="963" w:type="dxa"/>
            <w:shd w:val="clear" w:color="auto" w:fill="auto"/>
            <w:vAlign w:val="bottom"/>
          </w:tcPr>
          <w:p w:rsidR="00E90C30" w:rsidRPr="005E0552" w:rsidRDefault="005E0552" w:rsidP="00400C86">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r>
      <w:tr w:rsidR="008B3E58" w:rsidRPr="00E52115" w:rsidTr="007D6230">
        <w:trPr>
          <w:jc w:val="center"/>
        </w:trPr>
        <w:tc>
          <w:tcPr>
            <w:tcW w:w="1865" w:type="dxa"/>
            <w:shd w:val="clear" w:color="auto" w:fill="auto"/>
          </w:tcPr>
          <w:p w:rsidR="00E90C30" w:rsidRPr="00A14CAC" w:rsidRDefault="00A14CAC" w:rsidP="00542760">
            <w:pPr>
              <w:spacing w:before="60" w:after="60" w:line="240" w:lineRule="auto"/>
              <w:jc w:val="right"/>
              <w:rPr>
                <w:rFonts w:ascii="Times New Roman" w:hAnsi="Times New Roman" w:cs="Times New Roman"/>
                <w:sz w:val="28"/>
                <w:szCs w:val="28"/>
                <w:lang w:val="vi-VN"/>
              </w:rPr>
            </w:pPr>
            <w:r w:rsidRPr="00A14CAC">
              <w:rPr>
                <w:rFonts w:ascii="Times New Roman" w:hAnsi="Times New Roman" w:cs="Times New Roman"/>
                <w:sz w:val="28"/>
                <w:szCs w:val="28"/>
              </w:rPr>
              <w:t>1</w:t>
            </w:r>
            <w:r w:rsidR="008B68B5" w:rsidRPr="00A14CAC">
              <w:rPr>
                <w:rFonts w:ascii="Times New Roman" w:hAnsi="Times New Roman" w:cs="Times New Roman"/>
                <w:sz w:val="28"/>
                <w:szCs w:val="28"/>
                <w:lang w:val="vi-VN"/>
              </w:rPr>
              <w:t>.</w:t>
            </w:r>
          </w:p>
        </w:tc>
        <w:tc>
          <w:tcPr>
            <w:tcW w:w="7445" w:type="dxa"/>
            <w:shd w:val="clear" w:color="auto" w:fill="auto"/>
          </w:tcPr>
          <w:p w:rsidR="00E90C30" w:rsidRPr="00A14CAC" w:rsidRDefault="00A14CAC" w:rsidP="00542760">
            <w:pPr>
              <w:spacing w:before="60" w:after="60" w:line="240" w:lineRule="auto"/>
              <w:jc w:val="both"/>
              <w:rPr>
                <w:rFonts w:ascii="Times New Roman" w:hAnsi="Times New Roman" w:cs="Times New Roman"/>
                <w:sz w:val="28"/>
                <w:szCs w:val="28"/>
              </w:rPr>
            </w:pPr>
            <w:r w:rsidRPr="00A14CAC">
              <w:rPr>
                <w:rFonts w:ascii="Times New Roman" w:hAnsi="Times New Roman" w:cs="Times New Roman"/>
                <w:bCs/>
                <w:sz w:val="28"/>
                <w:szCs w:val="28"/>
                <w:lang w:val="vi-VN"/>
              </w:rPr>
              <w:t>Phạm vi điều chỉnh</w:t>
            </w:r>
          </w:p>
        </w:tc>
        <w:tc>
          <w:tcPr>
            <w:tcW w:w="963" w:type="dxa"/>
            <w:shd w:val="clear" w:color="auto" w:fill="auto"/>
            <w:vAlign w:val="bottom"/>
          </w:tcPr>
          <w:p w:rsidR="00E90C30" w:rsidRPr="005E0552" w:rsidRDefault="005E0552" w:rsidP="00400C86">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r>
      <w:tr w:rsidR="008B3E58" w:rsidRPr="00E52115" w:rsidTr="007D6230">
        <w:trPr>
          <w:jc w:val="center"/>
        </w:trPr>
        <w:tc>
          <w:tcPr>
            <w:tcW w:w="1865" w:type="dxa"/>
            <w:shd w:val="clear" w:color="auto" w:fill="auto"/>
          </w:tcPr>
          <w:p w:rsidR="00E90C30" w:rsidRPr="00A14CAC" w:rsidRDefault="00A14CAC" w:rsidP="00542760">
            <w:pPr>
              <w:spacing w:before="60" w:after="60" w:line="240" w:lineRule="auto"/>
              <w:jc w:val="right"/>
              <w:rPr>
                <w:rFonts w:ascii="Times New Roman" w:hAnsi="Times New Roman" w:cs="Times New Roman"/>
                <w:sz w:val="28"/>
                <w:szCs w:val="28"/>
                <w:lang w:val="vi-VN"/>
              </w:rPr>
            </w:pPr>
            <w:r w:rsidRPr="00A14CAC">
              <w:rPr>
                <w:rFonts w:ascii="Times New Roman" w:hAnsi="Times New Roman" w:cs="Times New Roman"/>
                <w:sz w:val="28"/>
                <w:szCs w:val="28"/>
              </w:rPr>
              <w:t>2</w:t>
            </w:r>
            <w:r w:rsidR="008B68B5" w:rsidRPr="00A14CAC">
              <w:rPr>
                <w:rFonts w:ascii="Times New Roman" w:hAnsi="Times New Roman" w:cs="Times New Roman"/>
                <w:sz w:val="28"/>
                <w:szCs w:val="28"/>
                <w:lang w:val="vi-VN"/>
              </w:rPr>
              <w:t>.</w:t>
            </w:r>
          </w:p>
        </w:tc>
        <w:tc>
          <w:tcPr>
            <w:tcW w:w="7445" w:type="dxa"/>
            <w:shd w:val="clear" w:color="auto" w:fill="auto"/>
          </w:tcPr>
          <w:p w:rsidR="00E90C30" w:rsidRPr="00A14CAC" w:rsidRDefault="00A14CAC" w:rsidP="00542760">
            <w:pPr>
              <w:spacing w:before="60" w:after="60" w:line="240" w:lineRule="auto"/>
              <w:jc w:val="both"/>
              <w:rPr>
                <w:rFonts w:ascii="Times New Roman" w:hAnsi="Times New Roman" w:cs="Times New Roman"/>
                <w:sz w:val="28"/>
                <w:szCs w:val="28"/>
              </w:rPr>
            </w:pPr>
            <w:r w:rsidRPr="00A14CAC">
              <w:rPr>
                <w:rFonts w:ascii="Times New Roman" w:hAnsi="Times New Roman" w:cs="Times New Roman"/>
                <w:bCs/>
                <w:sz w:val="28"/>
                <w:szCs w:val="28"/>
                <w:lang w:val="vi-VN"/>
              </w:rPr>
              <w:t>Đối tượng áp dụng</w:t>
            </w:r>
          </w:p>
        </w:tc>
        <w:tc>
          <w:tcPr>
            <w:tcW w:w="963" w:type="dxa"/>
            <w:shd w:val="clear" w:color="auto" w:fill="auto"/>
            <w:vAlign w:val="bottom"/>
          </w:tcPr>
          <w:p w:rsidR="00E90C30" w:rsidRPr="005E0552" w:rsidRDefault="005E055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B3E58" w:rsidRPr="00E52115" w:rsidTr="007D6230">
        <w:trPr>
          <w:jc w:val="center"/>
        </w:trPr>
        <w:tc>
          <w:tcPr>
            <w:tcW w:w="1865" w:type="dxa"/>
            <w:shd w:val="clear" w:color="auto" w:fill="auto"/>
          </w:tcPr>
          <w:p w:rsidR="00E90C30" w:rsidRPr="00A14CAC" w:rsidRDefault="00A14CAC" w:rsidP="00542760">
            <w:pPr>
              <w:spacing w:before="60" w:after="60" w:line="240" w:lineRule="auto"/>
              <w:jc w:val="right"/>
              <w:rPr>
                <w:rFonts w:ascii="Times New Roman" w:hAnsi="Times New Roman" w:cs="Times New Roman"/>
                <w:sz w:val="28"/>
                <w:szCs w:val="28"/>
                <w:lang w:val="vi-VN"/>
              </w:rPr>
            </w:pPr>
            <w:r w:rsidRPr="00A14CAC">
              <w:rPr>
                <w:rFonts w:ascii="Times New Roman" w:hAnsi="Times New Roman" w:cs="Times New Roman"/>
                <w:sz w:val="28"/>
                <w:szCs w:val="28"/>
              </w:rPr>
              <w:t>3</w:t>
            </w:r>
            <w:r w:rsidR="008B68B5" w:rsidRPr="00A14CAC">
              <w:rPr>
                <w:rFonts w:ascii="Times New Roman" w:hAnsi="Times New Roman" w:cs="Times New Roman"/>
                <w:sz w:val="28"/>
                <w:szCs w:val="28"/>
                <w:lang w:val="vi-VN"/>
              </w:rPr>
              <w:t>.</w:t>
            </w:r>
          </w:p>
        </w:tc>
        <w:tc>
          <w:tcPr>
            <w:tcW w:w="7445" w:type="dxa"/>
            <w:shd w:val="clear" w:color="auto" w:fill="auto"/>
          </w:tcPr>
          <w:p w:rsidR="00E90C30" w:rsidRPr="00A14CAC" w:rsidRDefault="00A14CAC" w:rsidP="00542760">
            <w:pPr>
              <w:spacing w:before="60" w:after="60" w:line="240" w:lineRule="auto"/>
              <w:jc w:val="both"/>
              <w:rPr>
                <w:rFonts w:ascii="Times New Roman" w:hAnsi="Times New Roman" w:cs="Times New Roman"/>
                <w:sz w:val="28"/>
                <w:szCs w:val="28"/>
              </w:rPr>
            </w:pPr>
            <w:r w:rsidRPr="00A14CAC">
              <w:rPr>
                <w:rStyle w:val="Strong"/>
                <w:rFonts w:ascii="Times New Roman" w:hAnsi="Times New Roman" w:cs="Times New Roman"/>
                <w:b w:val="0"/>
                <w:sz w:val="28"/>
                <w:szCs w:val="28"/>
              </w:rPr>
              <w:t>Nguyên tắc phối hợp</w:t>
            </w:r>
          </w:p>
        </w:tc>
        <w:tc>
          <w:tcPr>
            <w:tcW w:w="963" w:type="dxa"/>
            <w:shd w:val="clear" w:color="auto" w:fill="auto"/>
            <w:vAlign w:val="bottom"/>
          </w:tcPr>
          <w:p w:rsidR="00E90C30" w:rsidRPr="005E0552" w:rsidRDefault="005E055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B3E58" w:rsidRPr="00E52115" w:rsidTr="007D6230">
        <w:trPr>
          <w:jc w:val="center"/>
        </w:trPr>
        <w:tc>
          <w:tcPr>
            <w:tcW w:w="1865" w:type="dxa"/>
            <w:shd w:val="clear" w:color="auto" w:fill="auto"/>
          </w:tcPr>
          <w:p w:rsidR="008B68B5" w:rsidRPr="00E52115" w:rsidRDefault="00A14CAC" w:rsidP="00542760">
            <w:pPr>
              <w:spacing w:before="60" w:after="60" w:line="240" w:lineRule="auto"/>
              <w:jc w:val="right"/>
              <w:rPr>
                <w:rFonts w:ascii="Times New Roman" w:hAnsi="Times New Roman" w:cs="Times New Roman"/>
                <w:b/>
                <w:sz w:val="28"/>
                <w:szCs w:val="28"/>
                <w:lang w:val="vi-VN"/>
              </w:rPr>
            </w:pPr>
            <w:r>
              <w:rPr>
                <w:rFonts w:ascii="Times New Roman" w:hAnsi="Times New Roman" w:cs="Times New Roman"/>
                <w:b/>
                <w:sz w:val="28"/>
                <w:szCs w:val="28"/>
              </w:rPr>
              <w:t xml:space="preserve">Chương </w:t>
            </w:r>
            <w:r w:rsidR="008B68B5" w:rsidRPr="00E52115">
              <w:rPr>
                <w:rFonts w:ascii="Times New Roman" w:hAnsi="Times New Roman" w:cs="Times New Roman"/>
                <w:b/>
                <w:sz w:val="28"/>
                <w:szCs w:val="28"/>
              </w:rPr>
              <w:t>I</w:t>
            </w:r>
            <w:r w:rsidR="008B68B5" w:rsidRPr="00E52115">
              <w:rPr>
                <w:rFonts w:ascii="Times New Roman" w:hAnsi="Times New Roman" w:cs="Times New Roman"/>
                <w:b/>
                <w:sz w:val="28"/>
                <w:szCs w:val="28"/>
                <w:lang w:val="vi-VN"/>
              </w:rPr>
              <w:t>I.</w:t>
            </w:r>
          </w:p>
        </w:tc>
        <w:tc>
          <w:tcPr>
            <w:tcW w:w="7445" w:type="dxa"/>
            <w:shd w:val="clear" w:color="auto" w:fill="auto"/>
          </w:tcPr>
          <w:p w:rsidR="008B68B5" w:rsidRPr="00E52115" w:rsidRDefault="00E8547C" w:rsidP="00542760">
            <w:pPr>
              <w:spacing w:before="60" w:after="60" w:line="240" w:lineRule="auto"/>
              <w:jc w:val="both"/>
              <w:rPr>
                <w:rFonts w:ascii="Times New Roman" w:hAnsi="Times New Roman" w:cs="Times New Roman"/>
                <w:b/>
                <w:sz w:val="28"/>
                <w:szCs w:val="28"/>
              </w:rPr>
            </w:pPr>
            <w:r w:rsidRPr="00E8547C">
              <w:rPr>
                <w:rStyle w:val="Strong"/>
                <w:rFonts w:ascii="Times New Roman" w:hAnsi="Times New Roman" w:cs="Times New Roman"/>
                <w:sz w:val="28"/>
                <w:szCs w:val="28"/>
              </w:rPr>
              <w:t>TRÁCH NHIỆM PHỐI HỢP</w:t>
            </w:r>
          </w:p>
        </w:tc>
        <w:tc>
          <w:tcPr>
            <w:tcW w:w="963" w:type="dxa"/>
            <w:shd w:val="clear" w:color="auto" w:fill="auto"/>
            <w:vAlign w:val="bottom"/>
          </w:tcPr>
          <w:p w:rsidR="008B68B5" w:rsidRPr="005E0552" w:rsidRDefault="005E0552" w:rsidP="00400C86">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r>
      <w:tr w:rsidR="008B3E58" w:rsidRPr="00E52115" w:rsidTr="007D6230">
        <w:trPr>
          <w:jc w:val="center"/>
        </w:trPr>
        <w:tc>
          <w:tcPr>
            <w:tcW w:w="1865" w:type="dxa"/>
            <w:shd w:val="clear" w:color="auto" w:fill="auto"/>
          </w:tcPr>
          <w:p w:rsidR="008B68B5" w:rsidRPr="00E52115" w:rsidRDefault="008B68B5" w:rsidP="00542760">
            <w:pPr>
              <w:spacing w:before="60" w:after="60" w:line="240" w:lineRule="auto"/>
              <w:jc w:val="right"/>
              <w:rPr>
                <w:rFonts w:ascii="Times New Roman" w:hAnsi="Times New Roman" w:cs="Times New Roman"/>
                <w:sz w:val="28"/>
                <w:szCs w:val="28"/>
                <w:lang w:val="vi-VN"/>
              </w:rPr>
            </w:pPr>
            <w:r w:rsidRPr="00E52115">
              <w:rPr>
                <w:rFonts w:ascii="Times New Roman" w:hAnsi="Times New Roman" w:cs="Times New Roman"/>
                <w:sz w:val="28"/>
                <w:szCs w:val="28"/>
                <w:lang w:val="vi-VN"/>
              </w:rPr>
              <w:t>1.</w:t>
            </w:r>
          </w:p>
        </w:tc>
        <w:tc>
          <w:tcPr>
            <w:tcW w:w="7445" w:type="dxa"/>
            <w:shd w:val="clear" w:color="auto" w:fill="auto"/>
          </w:tcPr>
          <w:p w:rsidR="008B68B5" w:rsidRPr="00E52115" w:rsidRDefault="00E8547C" w:rsidP="00542760">
            <w:pPr>
              <w:spacing w:before="60" w:after="60" w:line="240" w:lineRule="auto"/>
              <w:jc w:val="both"/>
              <w:rPr>
                <w:rStyle w:val="Strong"/>
                <w:rFonts w:ascii="Times New Roman" w:hAnsi="Times New Roman" w:cs="Times New Roman"/>
                <w:b w:val="0"/>
                <w:sz w:val="28"/>
                <w:szCs w:val="28"/>
                <w:lang w:val="vi-VN"/>
              </w:rPr>
            </w:pPr>
            <w:r w:rsidRPr="00E8547C">
              <w:rPr>
                <w:rStyle w:val="Strong"/>
                <w:rFonts w:ascii="Times New Roman" w:hAnsi="Times New Roman" w:cs="Times New Roman"/>
                <w:b w:val="0"/>
                <w:sz w:val="28"/>
                <w:szCs w:val="28"/>
                <w:lang w:val="vi-VN"/>
              </w:rPr>
              <w:t>Xây dựng kế hoạch và thông báo thu hồi đất</w:t>
            </w:r>
          </w:p>
        </w:tc>
        <w:tc>
          <w:tcPr>
            <w:tcW w:w="963" w:type="dxa"/>
            <w:shd w:val="clear" w:color="auto" w:fill="auto"/>
            <w:vAlign w:val="bottom"/>
          </w:tcPr>
          <w:p w:rsidR="008B68B5" w:rsidRPr="005E0552" w:rsidRDefault="005E055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8B3E58" w:rsidRPr="00E52115" w:rsidTr="007D6230">
        <w:trPr>
          <w:jc w:val="center"/>
        </w:trPr>
        <w:tc>
          <w:tcPr>
            <w:tcW w:w="1865" w:type="dxa"/>
            <w:shd w:val="clear" w:color="auto" w:fill="auto"/>
          </w:tcPr>
          <w:p w:rsidR="00E90C30" w:rsidRPr="00E52115" w:rsidRDefault="00062C89" w:rsidP="00542760">
            <w:pPr>
              <w:spacing w:before="60" w:after="60" w:line="240" w:lineRule="auto"/>
              <w:jc w:val="right"/>
              <w:rPr>
                <w:rFonts w:ascii="Times New Roman" w:hAnsi="Times New Roman" w:cs="Times New Roman"/>
                <w:sz w:val="28"/>
                <w:szCs w:val="28"/>
                <w:lang w:val="vi-VN"/>
              </w:rPr>
            </w:pPr>
            <w:r w:rsidRPr="00E52115">
              <w:rPr>
                <w:rFonts w:ascii="Times New Roman" w:hAnsi="Times New Roman" w:cs="Times New Roman"/>
                <w:sz w:val="28"/>
                <w:szCs w:val="28"/>
                <w:lang w:val="vi-VN"/>
              </w:rPr>
              <w:t>2.</w:t>
            </w:r>
          </w:p>
        </w:tc>
        <w:tc>
          <w:tcPr>
            <w:tcW w:w="7445" w:type="dxa"/>
            <w:shd w:val="clear" w:color="auto" w:fill="auto"/>
          </w:tcPr>
          <w:p w:rsidR="00E90C30" w:rsidRPr="00E52115" w:rsidRDefault="00E8547C" w:rsidP="00542760">
            <w:pPr>
              <w:spacing w:before="60" w:after="60" w:line="240" w:lineRule="auto"/>
              <w:jc w:val="both"/>
              <w:rPr>
                <w:rFonts w:ascii="Times New Roman" w:hAnsi="Times New Roman" w:cs="Times New Roman"/>
                <w:sz w:val="28"/>
                <w:szCs w:val="28"/>
                <w:lang w:val="vi-VN"/>
              </w:rPr>
            </w:pPr>
            <w:r w:rsidRPr="00E8547C">
              <w:rPr>
                <w:rFonts w:ascii="Times New Roman" w:hAnsi="Times New Roman" w:cs="Times New Roman"/>
                <w:sz w:val="28"/>
                <w:szCs w:val="28"/>
                <w:lang w:val="vi-VN"/>
              </w:rPr>
              <w:t>Điều tra, khảo sát, đo đạc, kiểm đếm</w:t>
            </w:r>
          </w:p>
        </w:tc>
        <w:tc>
          <w:tcPr>
            <w:tcW w:w="963" w:type="dxa"/>
            <w:shd w:val="clear" w:color="auto" w:fill="auto"/>
            <w:vAlign w:val="bottom"/>
          </w:tcPr>
          <w:p w:rsidR="00E90C30" w:rsidRPr="005E0552" w:rsidRDefault="005E055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B3E58" w:rsidRPr="00E52115" w:rsidTr="007D6230">
        <w:trPr>
          <w:jc w:val="center"/>
        </w:trPr>
        <w:tc>
          <w:tcPr>
            <w:tcW w:w="1865" w:type="dxa"/>
            <w:shd w:val="clear" w:color="auto" w:fill="auto"/>
          </w:tcPr>
          <w:p w:rsidR="00BA2449" w:rsidRPr="00E52115" w:rsidRDefault="00BA2449" w:rsidP="00542760">
            <w:pPr>
              <w:spacing w:before="60" w:after="60" w:line="240" w:lineRule="auto"/>
              <w:jc w:val="right"/>
              <w:rPr>
                <w:rFonts w:ascii="Times New Roman" w:hAnsi="Times New Roman" w:cs="Times New Roman"/>
                <w:sz w:val="28"/>
                <w:szCs w:val="28"/>
                <w:lang w:val="vi-VN"/>
              </w:rPr>
            </w:pPr>
            <w:r w:rsidRPr="00E52115">
              <w:rPr>
                <w:rFonts w:ascii="Times New Roman" w:hAnsi="Times New Roman" w:cs="Times New Roman"/>
                <w:sz w:val="28"/>
                <w:szCs w:val="28"/>
                <w:lang w:val="vi-VN"/>
              </w:rPr>
              <w:t>3.</w:t>
            </w:r>
          </w:p>
        </w:tc>
        <w:tc>
          <w:tcPr>
            <w:tcW w:w="7445" w:type="dxa"/>
            <w:shd w:val="clear" w:color="auto" w:fill="auto"/>
          </w:tcPr>
          <w:p w:rsidR="00BA2449" w:rsidRPr="00E52115" w:rsidRDefault="00E8547C" w:rsidP="00542760">
            <w:pPr>
              <w:spacing w:before="60" w:after="60" w:line="240" w:lineRule="auto"/>
              <w:jc w:val="both"/>
              <w:rPr>
                <w:rFonts w:ascii="Times New Roman" w:hAnsi="Times New Roman" w:cs="Times New Roman"/>
                <w:sz w:val="28"/>
                <w:szCs w:val="28"/>
                <w:lang w:val="vi-VN"/>
              </w:rPr>
            </w:pPr>
            <w:r w:rsidRPr="00E8547C">
              <w:rPr>
                <w:rFonts w:ascii="Times New Roman" w:hAnsi="Times New Roman" w:cs="Times New Roman"/>
                <w:sz w:val="28"/>
                <w:szCs w:val="28"/>
                <w:lang w:val="vi-VN"/>
              </w:rPr>
              <w:t>Lập phương án bồi thường, hỗ trợ, tái định cư</w:t>
            </w:r>
          </w:p>
        </w:tc>
        <w:tc>
          <w:tcPr>
            <w:tcW w:w="963" w:type="dxa"/>
            <w:shd w:val="clear" w:color="auto" w:fill="auto"/>
            <w:vAlign w:val="bottom"/>
          </w:tcPr>
          <w:p w:rsidR="00BA2449" w:rsidRPr="005E0552" w:rsidRDefault="005E055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B3E58" w:rsidRPr="00E52115" w:rsidTr="007D6230">
        <w:trPr>
          <w:jc w:val="center"/>
        </w:trPr>
        <w:tc>
          <w:tcPr>
            <w:tcW w:w="1865" w:type="dxa"/>
            <w:shd w:val="clear" w:color="auto" w:fill="auto"/>
          </w:tcPr>
          <w:p w:rsidR="00B216E4" w:rsidRPr="00E52115" w:rsidRDefault="00B216E4" w:rsidP="00542760">
            <w:pPr>
              <w:spacing w:before="60" w:after="60" w:line="240" w:lineRule="auto"/>
              <w:jc w:val="right"/>
              <w:rPr>
                <w:rFonts w:ascii="Times New Roman" w:hAnsi="Times New Roman" w:cs="Times New Roman"/>
                <w:sz w:val="28"/>
                <w:szCs w:val="28"/>
                <w:lang w:val="vi-VN"/>
              </w:rPr>
            </w:pPr>
            <w:r w:rsidRPr="00E52115">
              <w:rPr>
                <w:rFonts w:ascii="Times New Roman" w:hAnsi="Times New Roman" w:cs="Times New Roman"/>
                <w:sz w:val="28"/>
                <w:szCs w:val="28"/>
                <w:lang w:val="vi-VN"/>
              </w:rPr>
              <w:t>4.</w:t>
            </w:r>
          </w:p>
        </w:tc>
        <w:tc>
          <w:tcPr>
            <w:tcW w:w="7445" w:type="dxa"/>
            <w:shd w:val="clear" w:color="auto" w:fill="auto"/>
          </w:tcPr>
          <w:p w:rsidR="00B216E4" w:rsidRPr="00E52115" w:rsidRDefault="00E8547C" w:rsidP="00542760">
            <w:pPr>
              <w:spacing w:before="60" w:after="60" w:line="240" w:lineRule="auto"/>
              <w:jc w:val="both"/>
              <w:rPr>
                <w:rFonts w:ascii="Times New Roman" w:hAnsi="Times New Roman" w:cs="Times New Roman"/>
                <w:sz w:val="28"/>
                <w:szCs w:val="28"/>
                <w:lang w:val="vi-VN"/>
              </w:rPr>
            </w:pPr>
            <w:r w:rsidRPr="00E8547C">
              <w:rPr>
                <w:rFonts w:ascii="Times New Roman" w:hAnsi="Times New Roman" w:cs="Times New Roman"/>
                <w:sz w:val="28"/>
                <w:szCs w:val="28"/>
                <w:lang w:val="vi-VN"/>
              </w:rPr>
              <w:t>Thẩm định phương án bồi thường, hỗ trợ, tái định cư</w:t>
            </w:r>
          </w:p>
        </w:tc>
        <w:tc>
          <w:tcPr>
            <w:tcW w:w="963" w:type="dxa"/>
            <w:shd w:val="clear" w:color="auto" w:fill="auto"/>
            <w:vAlign w:val="bottom"/>
          </w:tcPr>
          <w:p w:rsidR="00B216E4" w:rsidRPr="005E0552" w:rsidRDefault="005E055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8B3E58" w:rsidRPr="00E52115" w:rsidTr="007D6230">
        <w:trPr>
          <w:jc w:val="center"/>
        </w:trPr>
        <w:tc>
          <w:tcPr>
            <w:tcW w:w="1865" w:type="dxa"/>
            <w:shd w:val="clear" w:color="auto" w:fill="auto"/>
          </w:tcPr>
          <w:p w:rsidR="00E90C30" w:rsidRPr="00E52115" w:rsidRDefault="00164962" w:rsidP="00542760">
            <w:pPr>
              <w:spacing w:before="60" w:after="60" w:line="240" w:lineRule="auto"/>
              <w:jc w:val="right"/>
              <w:rPr>
                <w:rFonts w:ascii="Times New Roman" w:hAnsi="Times New Roman" w:cs="Times New Roman"/>
                <w:sz w:val="28"/>
                <w:szCs w:val="28"/>
                <w:lang w:val="vi-VN"/>
              </w:rPr>
            </w:pPr>
            <w:r w:rsidRPr="00E52115">
              <w:rPr>
                <w:rFonts w:ascii="Times New Roman" w:hAnsi="Times New Roman" w:cs="Times New Roman"/>
                <w:sz w:val="28"/>
                <w:szCs w:val="28"/>
                <w:lang w:val="vi-VN"/>
              </w:rPr>
              <w:t>5.</w:t>
            </w:r>
          </w:p>
        </w:tc>
        <w:tc>
          <w:tcPr>
            <w:tcW w:w="7445" w:type="dxa"/>
            <w:shd w:val="clear" w:color="auto" w:fill="auto"/>
          </w:tcPr>
          <w:p w:rsidR="00E90C30" w:rsidRPr="00E52115" w:rsidRDefault="00877DBF" w:rsidP="00542760">
            <w:pPr>
              <w:spacing w:before="60" w:after="60" w:line="240" w:lineRule="auto"/>
              <w:jc w:val="both"/>
              <w:rPr>
                <w:rFonts w:ascii="Times New Roman" w:hAnsi="Times New Roman" w:cs="Times New Roman"/>
                <w:b/>
                <w:sz w:val="28"/>
                <w:szCs w:val="28"/>
                <w:lang w:val="vi-VN"/>
              </w:rPr>
            </w:pPr>
            <w:r w:rsidRPr="00877DBF">
              <w:rPr>
                <w:rFonts w:ascii="Times New Roman" w:hAnsi="Times New Roman" w:cs="Times New Roman"/>
                <w:sz w:val="28"/>
                <w:szCs w:val="28"/>
                <w:lang w:val="vi-VN"/>
              </w:rPr>
              <w:t>Quyết định thu hồi đất, phê duyệt phương án bồi thường, hỗ trợ, tái định cư</w:t>
            </w:r>
          </w:p>
        </w:tc>
        <w:tc>
          <w:tcPr>
            <w:tcW w:w="963" w:type="dxa"/>
            <w:shd w:val="clear" w:color="auto" w:fill="auto"/>
            <w:vAlign w:val="bottom"/>
          </w:tcPr>
          <w:p w:rsidR="00E90C30" w:rsidRPr="005E0552" w:rsidRDefault="00164962" w:rsidP="005E0552">
            <w:pPr>
              <w:spacing w:before="60" w:after="60" w:line="240" w:lineRule="auto"/>
              <w:jc w:val="center"/>
              <w:rPr>
                <w:rFonts w:ascii="Times New Roman" w:hAnsi="Times New Roman" w:cs="Times New Roman"/>
                <w:sz w:val="28"/>
                <w:szCs w:val="28"/>
              </w:rPr>
            </w:pPr>
            <w:r w:rsidRPr="00E52115">
              <w:rPr>
                <w:rFonts w:ascii="Times New Roman" w:hAnsi="Times New Roman" w:cs="Times New Roman"/>
                <w:sz w:val="28"/>
                <w:szCs w:val="28"/>
                <w:lang w:val="vi-VN"/>
              </w:rPr>
              <w:t>1</w:t>
            </w:r>
            <w:r w:rsidR="005E0552">
              <w:rPr>
                <w:rFonts w:ascii="Times New Roman" w:hAnsi="Times New Roman" w:cs="Times New Roman"/>
                <w:sz w:val="28"/>
                <w:szCs w:val="28"/>
              </w:rPr>
              <w:t>1</w:t>
            </w:r>
          </w:p>
        </w:tc>
      </w:tr>
      <w:tr w:rsidR="008B3E58" w:rsidRPr="00E52115" w:rsidTr="007D6230">
        <w:trPr>
          <w:jc w:val="center"/>
        </w:trPr>
        <w:tc>
          <w:tcPr>
            <w:tcW w:w="1865" w:type="dxa"/>
            <w:shd w:val="clear" w:color="auto" w:fill="auto"/>
          </w:tcPr>
          <w:p w:rsidR="00E90C30" w:rsidRPr="00E52115" w:rsidRDefault="00877DBF" w:rsidP="00542760">
            <w:pPr>
              <w:spacing w:before="60" w:after="60" w:line="240" w:lineRule="auto"/>
              <w:jc w:val="right"/>
              <w:rPr>
                <w:rFonts w:ascii="Times New Roman" w:hAnsi="Times New Roman" w:cs="Times New Roman"/>
                <w:sz w:val="28"/>
                <w:szCs w:val="28"/>
                <w:lang w:val="vi-VN"/>
              </w:rPr>
            </w:pPr>
            <w:r>
              <w:rPr>
                <w:rFonts w:ascii="Times New Roman" w:hAnsi="Times New Roman" w:cs="Times New Roman"/>
                <w:sz w:val="28"/>
                <w:szCs w:val="28"/>
              </w:rPr>
              <w:t>6</w:t>
            </w:r>
            <w:r w:rsidR="00843AF8" w:rsidRPr="00E52115">
              <w:rPr>
                <w:rFonts w:ascii="Times New Roman" w:hAnsi="Times New Roman" w:cs="Times New Roman"/>
                <w:sz w:val="28"/>
                <w:szCs w:val="28"/>
                <w:lang w:val="vi-VN"/>
              </w:rPr>
              <w:t>.</w:t>
            </w:r>
          </w:p>
        </w:tc>
        <w:tc>
          <w:tcPr>
            <w:tcW w:w="7445" w:type="dxa"/>
            <w:shd w:val="clear" w:color="auto" w:fill="auto"/>
          </w:tcPr>
          <w:p w:rsidR="00E90C30" w:rsidRPr="00E52115" w:rsidRDefault="00877DBF" w:rsidP="00542760">
            <w:pPr>
              <w:spacing w:before="60" w:after="60" w:line="240" w:lineRule="auto"/>
              <w:jc w:val="both"/>
              <w:rPr>
                <w:rFonts w:ascii="Times New Roman" w:hAnsi="Times New Roman" w:cs="Times New Roman"/>
                <w:sz w:val="28"/>
                <w:szCs w:val="28"/>
                <w:lang w:val="vi-VN"/>
              </w:rPr>
            </w:pPr>
            <w:r w:rsidRPr="00877DBF">
              <w:rPr>
                <w:rFonts w:ascii="Times New Roman" w:hAnsi="Times New Roman" w:cs="Times New Roman"/>
                <w:sz w:val="28"/>
                <w:szCs w:val="28"/>
                <w:lang w:val="vi-VN"/>
              </w:rPr>
              <w:t>Tổ chức thực hiện quyết định thu hồi đất, quyết định phê duyệt phương án bồi thường, hỗ trợ, tái định cư</w:t>
            </w:r>
          </w:p>
        </w:tc>
        <w:tc>
          <w:tcPr>
            <w:tcW w:w="963" w:type="dxa"/>
            <w:shd w:val="clear" w:color="auto" w:fill="auto"/>
            <w:vAlign w:val="bottom"/>
          </w:tcPr>
          <w:p w:rsidR="00E90C30" w:rsidRPr="005E0552" w:rsidRDefault="00843AF8" w:rsidP="005E0552">
            <w:pPr>
              <w:spacing w:before="60" w:after="60" w:line="240" w:lineRule="auto"/>
              <w:jc w:val="center"/>
              <w:rPr>
                <w:rFonts w:ascii="Times New Roman" w:hAnsi="Times New Roman" w:cs="Times New Roman"/>
                <w:sz w:val="28"/>
                <w:szCs w:val="28"/>
              </w:rPr>
            </w:pPr>
            <w:r w:rsidRPr="00E52115">
              <w:rPr>
                <w:rFonts w:ascii="Times New Roman" w:hAnsi="Times New Roman" w:cs="Times New Roman"/>
                <w:sz w:val="28"/>
                <w:szCs w:val="28"/>
                <w:lang w:val="vi-VN"/>
              </w:rPr>
              <w:t>1</w:t>
            </w:r>
            <w:r w:rsidR="005E0552">
              <w:rPr>
                <w:rFonts w:ascii="Times New Roman" w:hAnsi="Times New Roman" w:cs="Times New Roman"/>
                <w:sz w:val="28"/>
                <w:szCs w:val="28"/>
              </w:rPr>
              <w:t>1</w:t>
            </w:r>
          </w:p>
        </w:tc>
      </w:tr>
      <w:tr w:rsidR="008B3E58" w:rsidRPr="00E52115" w:rsidTr="007D6230">
        <w:trPr>
          <w:jc w:val="center"/>
        </w:trPr>
        <w:tc>
          <w:tcPr>
            <w:tcW w:w="1865" w:type="dxa"/>
            <w:shd w:val="clear" w:color="auto" w:fill="auto"/>
          </w:tcPr>
          <w:p w:rsidR="00E90C30" w:rsidRPr="00E52115" w:rsidRDefault="00877DBF" w:rsidP="00542760">
            <w:pPr>
              <w:spacing w:before="60" w:after="6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Chương </w:t>
            </w:r>
            <w:r w:rsidR="00E90C30" w:rsidRPr="00E52115">
              <w:rPr>
                <w:rFonts w:ascii="Times New Roman" w:hAnsi="Times New Roman" w:cs="Times New Roman"/>
                <w:b/>
                <w:sz w:val="28"/>
                <w:szCs w:val="28"/>
              </w:rPr>
              <w:t>II</w:t>
            </w:r>
            <w:r w:rsidR="001A777D" w:rsidRPr="00E52115">
              <w:rPr>
                <w:rFonts w:ascii="Times New Roman" w:hAnsi="Times New Roman" w:cs="Times New Roman"/>
                <w:b/>
                <w:sz w:val="28"/>
                <w:szCs w:val="28"/>
                <w:lang w:val="vi-VN"/>
              </w:rPr>
              <w:t>I</w:t>
            </w:r>
            <w:r w:rsidR="00E90C30" w:rsidRPr="00E52115">
              <w:rPr>
                <w:rFonts w:ascii="Times New Roman" w:hAnsi="Times New Roman" w:cs="Times New Roman"/>
                <w:b/>
                <w:sz w:val="28"/>
                <w:szCs w:val="28"/>
              </w:rPr>
              <w:t>.</w:t>
            </w:r>
          </w:p>
        </w:tc>
        <w:tc>
          <w:tcPr>
            <w:tcW w:w="7445" w:type="dxa"/>
            <w:shd w:val="clear" w:color="auto" w:fill="auto"/>
          </w:tcPr>
          <w:p w:rsidR="00E90C30" w:rsidRPr="00E52115" w:rsidRDefault="00877DBF" w:rsidP="00542760">
            <w:pPr>
              <w:spacing w:before="60" w:after="60" w:line="240" w:lineRule="auto"/>
              <w:jc w:val="both"/>
              <w:rPr>
                <w:rFonts w:ascii="Times New Roman" w:hAnsi="Times New Roman" w:cs="Times New Roman"/>
                <w:b/>
                <w:sz w:val="28"/>
                <w:szCs w:val="28"/>
                <w:lang w:val="vi-VN"/>
              </w:rPr>
            </w:pPr>
            <w:r w:rsidRPr="00877DBF">
              <w:rPr>
                <w:rStyle w:val="Strong"/>
                <w:rFonts w:ascii="Times New Roman" w:hAnsi="Times New Roman" w:cs="Times New Roman"/>
                <w:sz w:val="28"/>
                <w:szCs w:val="28"/>
                <w:lang w:val="vi-VN"/>
              </w:rPr>
              <w:t>ĐIỀU KHOẢN THI HÀNH</w:t>
            </w:r>
          </w:p>
        </w:tc>
        <w:tc>
          <w:tcPr>
            <w:tcW w:w="963" w:type="dxa"/>
            <w:shd w:val="clear" w:color="auto" w:fill="auto"/>
            <w:vAlign w:val="bottom"/>
          </w:tcPr>
          <w:p w:rsidR="00E90C30" w:rsidRPr="005E0552" w:rsidRDefault="001A777D" w:rsidP="005E0552">
            <w:pPr>
              <w:spacing w:before="60" w:after="60" w:line="240" w:lineRule="auto"/>
              <w:jc w:val="center"/>
              <w:rPr>
                <w:rFonts w:ascii="Times New Roman" w:hAnsi="Times New Roman" w:cs="Times New Roman"/>
                <w:b/>
                <w:sz w:val="28"/>
                <w:szCs w:val="28"/>
              </w:rPr>
            </w:pPr>
            <w:r w:rsidRPr="00E52115">
              <w:rPr>
                <w:rFonts w:ascii="Times New Roman" w:hAnsi="Times New Roman" w:cs="Times New Roman"/>
                <w:b/>
                <w:sz w:val="28"/>
                <w:szCs w:val="28"/>
              </w:rPr>
              <w:t>1</w:t>
            </w:r>
            <w:r w:rsidR="005E0552">
              <w:rPr>
                <w:rFonts w:ascii="Times New Roman" w:hAnsi="Times New Roman" w:cs="Times New Roman"/>
                <w:b/>
                <w:sz w:val="28"/>
                <w:szCs w:val="28"/>
              </w:rPr>
              <w:t>3</w:t>
            </w:r>
          </w:p>
        </w:tc>
      </w:tr>
      <w:tr w:rsidR="008B3E58" w:rsidRPr="00E52115" w:rsidTr="007D6230">
        <w:trPr>
          <w:jc w:val="center"/>
        </w:trPr>
        <w:tc>
          <w:tcPr>
            <w:tcW w:w="1865" w:type="dxa"/>
            <w:shd w:val="clear" w:color="auto" w:fill="auto"/>
          </w:tcPr>
          <w:p w:rsidR="00E90C30" w:rsidRPr="00E52115" w:rsidRDefault="00E90C30" w:rsidP="00542760">
            <w:pPr>
              <w:spacing w:before="60" w:after="60" w:line="240" w:lineRule="auto"/>
              <w:jc w:val="right"/>
              <w:rPr>
                <w:rFonts w:ascii="Times New Roman" w:hAnsi="Times New Roman" w:cs="Times New Roman"/>
                <w:sz w:val="28"/>
                <w:szCs w:val="28"/>
              </w:rPr>
            </w:pPr>
            <w:r w:rsidRPr="00E52115">
              <w:rPr>
                <w:rFonts w:ascii="Times New Roman" w:hAnsi="Times New Roman" w:cs="Times New Roman"/>
                <w:sz w:val="28"/>
                <w:szCs w:val="28"/>
              </w:rPr>
              <w:t>1.</w:t>
            </w:r>
          </w:p>
        </w:tc>
        <w:tc>
          <w:tcPr>
            <w:tcW w:w="7445" w:type="dxa"/>
            <w:shd w:val="clear" w:color="auto" w:fill="auto"/>
          </w:tcPr>
          <w:p w:rsidR="00E90C30" w:rsidRPr="00E52115" w:rsidRDefault="002E6F7F" w:rsidP="00542760">
            <w:pPr>
              <w:spacing w:before="60" w:after="60" w:line="240" w:lineRule="auto"/>
              <w:jc w:val="both"/>
              <w:rPr>
                <w:rFonts w:ascii="Times New Roman" w:hAnsi="Times New Roman" w:cs="Times New Roman"/>
                <w:sz w:val="28"/>
                <w:szCs w:val="28"/>
              </w:rPr>
            </w:pPr>
            <w:r w:rsidRPr="002E6F7F">
              <w:rPr>
                <w:rStyle w:val="Strong"/>
                <w:rFonts w:ascii="Times New Roman" w:hAnsi="Times New Roman" w:cs="Times New Roman"/>
                <w:b w:val="0"/>
                <w:sz w:val="28"/>
                <w:szCs w:val="28"/>
                <w:lang w:val="vi-VN"/>
              </w:rPr>
              <w:t>Chế độ thông tin, báo cáo</w:t>
            </w:r>
          </w:p>
        </w:tc>
        <w:tc>
          <w:tcPr>
            <w:tcW w:w="963" w:type="dxa"/>
            <w:shd w:val="clear" w:color="auto" w:fill="auto"/>
            <w:vAlign w:val="bottom"/>
          </w:tcPr>
          <w:p w:rsidR="00E90C30" w:rsidRPr="005E0552" w:rsidRDefault="001A777D" w:rsidP="005E0552">
            <w:pPr>
              <w:spacing w:before="60" w:after="60" w:line="240" w:lineRule="auto"/>
              <w:jc w:val="center"/>
              <w:rPr>
                <w:rFonts w:ascii="Times New Roman" w:hAnsi="Times New Roman" w:cs="Times New Roman"/>
                <w:sz w:val="28"/>
                <w:szCs w:val="28"/>
              </w:rPr>
            </w:pPr>
            <w:r w:rsidRPr="00E52115">
              <w:rPr>
                <w:rFonts w:ascii="Times New Roman" w:hAnsi="Times New Roman" w:cs="Times New Roman"/>
                <w:sz w:val="28"/>
                <w:szCs w:val="28"/>
                <w:lang w:val="vi-VN"/>
              </w:rPr>
              <w:t>1</w:t>
            </w:r>
            <w:r w:rsidR="005E0552">
              <w:rPr>
                <w:rFonts w:ascii="Times New Roman" w:hAnsi="Times New Roman" w:cs="Times New Roman"/>
                <w:sz w:val="28"/>
                <w:szCs w:val="28"/>
              </w:rPr>
              <w:t>3</w:t>
            </w:r>
          </w:p>
        </w:tc>
      </w:tr>
      <w:tr w:rsidR="008B3E58" w:rsidRPr="00E52115" w:rsidTr="007D6230">
        <w:trPr>
          <w:jc w:val="center"/>
        </w:trPr>
        <w:tc>
          <w:tcPr>
            <w:tcW w:w="1865" w:type="dxa"/>
            <w:shd w:val="clear" w:color="auto" w:fill="auto"/>
          </w:tcPr>
          <w:p w:rsidR="00E90C30" w:rsidRPr="00E52115" w:rsidRDefault="00E90C30" w:rsidP="00542760">
            <w:pPr>
              <w:spacing w:before="60" w:after="60" w:line="240" w:lineRule="auto"/>
              <w:jc w:val="right"/>
              <w:rPr>
                <w:rFonts w:ascii="Times New Roman" w:hAnsi="Times New Roman" w:cs="Times New Roman"/>
                <w:sz w:val="28"/>
                <w:szCs w:val="28"/>
              </w:rPr>
            </w:pPr>
            <w:r w:rsidRPr="00E52115">
              <w:rPr>
                <w:rFonts w:ascii="Times New Roman" w:hAnsi="Times New Roman" w:cs="Times New Roman"/>
                <w:sz w:val="28"/>
                <w:szCs w:val="28"/>
              </w:rPr>
              <w:t>2.</w:t>
            </w:r>
          </w:p>
        </w:tc>
        <w:tc>
          <w:tcPr>
            <w:tcW w:w="7445" w:type="dxa"/>
            <w:shd w:val="clear" w:color="auto" w:fill="auto"/>
          </w:tcPr>
          <w:p w:rsidR="00E90C30" w:rsidRPr="00E52115" w:rsidRDefault="002E6F7F" w:rsidP="00542760">
            <w:pPr>
              <w:spacing w:before="60" w:after="60" w:line="240" w:lineRule="auto"/>
              <w:jc w:val="both"/>
              <w:rPr>
                <w:rFonts w:ascii="Times New Roman" w:hAnsi="Times New Roman" w:cs="Times New Roman"/>
                <w:sz w:val="28"/>
                <w:szCs w:val="28"/>
                <w:lang w:val="vi-VN"/>
              </w:rPr>
            </w:pPr>
            <w:r w:rsidRPr="002E6F7F">
              <w:rPr>
                <w:rStyle w:val="Strong"/>
                <w:rFonts w:ascii="Times New Roman" w:hAnsi="Times New Roman" w:cs="Times New Roman"/>
                <w:b w:val="0"/>
                <w:sz w:val="28"/>
                <w:szCs w:val="28"/>
                <w:lang w:val="vi-VN"/>
              </w:rPr>
              <w:t>Tổ chức thực hiện</w:t>
            </w:r>
          </w:p>
        </w:tc>
        <w:tc>
          <w:tcPr>
            <w:tcW w:w="963" w:type="dxa"/>
            <w:shd w:val="clear" w:color="auto" w:fill="auto"/>
            <w:vAlign w:val="bottom"/>
          </w:tcPr>
          <w:p w:rsidR="00E90C30" w:rsidRPr="005E0552" w:rsidRDefault="00E90C30" w:rsidP="005E0552">
            <w:pPr>
              <w:spacing w:before="60" w:after="60" w:line="240" w:lineRule="auto"/>
              <w:jc w:val="center"/>
              <w:rPr>
                <w:rFonts w:ascii="Times New Roman" w:hAnsi="Times New Roman" w:cs="Times New Roman"/>
                <w:sz w:val="28"/>
                <w:szCs w:val="28"/>
              </w:rPr>
            </w:pPr>
            <w:r w:rsidRPr="00E52115">
              <w:rPr>
                <w:rFonts w:ascii="Times New Roman" w:hAnsi="Times New Roman" w:cs="Times New Roman"/>
                <w:sz w:val="28"/>
                <w:szCs w:val="28"/>
              </w:rPr>
              <w:t>1</w:t>
            </w:r>
            <w:r w:rsidR="005E0552">
              <w:rPr>
                <w:rFonts w:ascii="Times New Roman" w:hAnsi="Times New Roman" w:cs="Times New Roman"/>
                <w:sz w:val="28"/>
                <w:szCs w:val="28"/>
              </w:rPr>
              <w:t>3</w:t>
            </w:r>
          </w:p>
        </w:tc>
      </w:tr>
      <w:tr w:rsidR="008B3E58" w:rsidRPr="00E52115" w:rsidTr="007D6230">
        <w:trPr>
          <w:jc w:val="center"/>
        </w:trPr>
        <w:tc>
          <w:tcPr>
            <w:tcW w:w="1865" w:type="dxa"/>
            <w:shd w:val="clear" w:color="auto" w:fill="auto"/>
          </w:tcPr>
          <w:p w:rsidR="00E90C30" w:rsidRPr="00E52115" w:rsidRDefault="00877DBF" w:rsidP="00542760">
            <w:pPr>
              <w:spacing w:before="60" w:after="60" w:line="240" w:lineRule="auto"/>
              <w:jc w:val="right"/>
              <w:rPr>
                <w:rFonts w:ascii="Times New Roman" w:hAnsi="Times New Roman" w:cs="Times New Roman"/>
                <w:b/>
                <w:sz w:val="28"/>
                <w:szCs w:val="28"/>
              </w:rPr>
            </w:pPr>
            <w:r w:rsidRPr="00E52115">
              <w:rPr>
                <w:rFonts w:ascii="Times New Roman" w:hAnsi="Times New Roman" w:cs="Times New Roman"/>
                <w:b/>
                <w:sz w:val="28"/>
                <w:szCs w:val="28"/>
              </w:rPr>
              <w:t>Chuyên đề</w:t>
            </w:r>
            <w:r>
              <w:rPr>
                <w:rFonts w:ascii="Times New Roman" w:hAnsi="Times New Roman" w:cs="Times New Roman"/>
                <w:b/>
                <w:sz w:val="28"/>
                <w:szCs w:val="28"/>
              </w:rPr>
              <w:t xml:space="preserve"> 2</w:t>
            </w:r>
            <w:r w:rsidR="00542760" w:rsidRPr="00E52115">
              <w:rPr>
                <w:rFonts w:ascii="Times New Roman" w:hAnsi="Times New Roman" w:cs="Times New Roman"/>
                <w:b/>
                <w:sz w:val="28"/>
                <w:szCs w:val="28"/>
              </w:rPr>
              <w:t>.</w:t>
            </w:r>
          </w:p>
        </w:tc>
        <w:tc>
          <w:tcPr>
            <w:tcW w:w="7445" w:type="dxa"/>
            <w:shd w:val="clear" w:color="auto" w:fill="auto"/>
          </w:tcPr>
          <w:p w:rsidR="00E90C30" w:rsidRPr="008A40FA" w:rsidRDefault="008A40FA" w:rsidP="002B3EFB">
            <w:pPr>
              <w:pStyle w:val="NormalWeb"/>
              <w:spacing w:before="60" w:beforeAutospacing="0" w:after="60" w:afterAutospacing="0"/>
              <w:jc w:val="both"/>
              <w:rPr>
                <w:b/>
                <w:bCs/>
                <w:sz w:val="28"/>
                <w:szCs w:val="28"/>
              </w:rPr>
            </w:pPr>
            <w:r w:rsidRPr="008A40FA">
              <w:rPr>
                <w:b/>
                <w:sz w:val="28"/>
                <w:szCs w:val="28"/>
              </w:rPr>
              <w:t>GIẢI PHÁP, TRAO ĐỔI, THÁO GỠ NHỮNG KHÓ KHĂN, VƯỚNG MẮC ĐẨY NHANH TIẾN ĐỘ BỒI THƯỜNG, HỖ TRỢ, TÁI ĐỊNH CƯ KHI NHÀ NƯỚC THU HỒI ĐẤT TRÊN ĐỊA BÀN TỈNH TRÀ VINH</w:t>
            </w:r>
          </w:p>
        </w:tc>
        <w:tc>
          <w:tcPr>
            <w:tcW w:w="963" w:type="dxa"/>
            <w:shd w:val="clear" w:color="auto" w:fill="auto"/>
            <w:vAlign w:val="bottom"/>
          </w:tcPr>
          <w:p w:rsidR="00E90C30" w:rsidRPr="00D431A6" w:rsidRDefault="00D431A6" w:rsidP="00400C86">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r>
      <w:tr w:rsidR="008B3E58" w:rsidRPr="00E52115" w:rsidTr="007D6230">
        <w:trPr>
          <w:jc w:val="center"/>
        </w:trPr>
        <w:tc>
          <w:tcPr>
            <w:tcW w:w="1865" w:type="dxa"/>
            <w:shd w:val="clear" w:color="auto" w:fill="auto"/>
          </w:tcPr>
          <w:p w:rsidR="00E90C30" w:rsidRPr="00E52115" w:rsidRDefault="00E90C30" w:rsidP="00542760">
            <w:pPr>
              <w:spacing w:before="60" w:after="60" w:line="240" w:lineRule="auto"/>
              <w:jc w:val="right"/>
              <w:rPr>
                <w:rFonts w:ascii="Times New Roman" w:hAnsi="Times New Roman" w:cs="Times New Roman"/>
                <w:sz w:val="28"/>
                <w:szCs w:val="28"/>
              </w:rPr>
            </w:pPr>
            <w:r w:rsidRPr="00E52115">
              <w:rPr>
                <w:rFonts w:ascii="Times New Roman" w:hAnsi="Times New Roman" w:cs="Times New Roman"/>
                <w:sz w:val="28"/>
                <w:szCs w:val="28"/>
              </w:rPr>
              <w:t>1.</w:t>
            </w:r>
          </w:p>
        </w:tc>
        <w:tc>
          <w:tcPr>
            <w:tcW w:w="7445" w:type="dxa"/>
            <w:shd w:val="clear" w:color="auto" w:fill="auto"/>
          </w:tcPr>
          <w:p w:rsidR="00E90C30" w:rsidRPr="00E52115" w:rsidRDefault="002E4822" w:rsidP="00542760">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Nội dung thứ nhất</w:t>
            </w:r>
          </w:p>
        </w:tc>
        <w:tc>
          <w:tcPr>
            <w:tcW w:w="963" w:type="dxa"/>
            <w:shd w:val="clear" w:color="auto" w:fill="auto"/>
            <w:vAlign w:val="bottom"/>
          </w:tcPr>
          <w:p w:rsidR="00E90C30" w:rsidRPr="002E4822" w:rsidRDefault="002E4822" w:rsidP="00400C86">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B3E58" w:rsidRPr="00E52115" w:rsidTr="007D6230">
        <w:trPr>
          <w:jc w:val="center"/>
        </w:trPr>
        <w:tc>
          <w:tcPr>
            <w:tcW w:w="1865" w:type="dxa"/>
            <w:shd w:val="clear" w:color="auto" w:fill="auto"/>
          </w:tcPr>
          <w:p w:rsidR="00E90C30" w:rsidRPr="00E52115" w:rsidRDefault="00E90C30" w:rsidP="00542760">
            <w:pPr>
              <w:spacing w:before="60" w:after="60" w:line="240" w:lineRule="auto"/>
              <w:jc w:val="right"/>
              <w:rPr>
                <w:rFonts w:ascii="Times New Roman" w:hAnsi="Times New Roman" w:cs="Times New Roman"/>
                <w:sz w:val="28"/>
                <w:szCs w:val="28"/>
              </w:rPr>
            </w:pPr>
            <w:r w:rsidRPr="00E52115">
              <w:rPr>
                <w:rFonts w:ascii="Times New Roman" w:hAnsi="Times New Roman" w:cs="Times New Roman"/>
                <w:sz w:val="28"/>
                <w:szCs w:val="28"/>
              </w:rPr>
              <w:t>2.</w:t>
            </w:r>
          </w:p>
        </w:tc>
        <w:tc>
          <w:tcPr>
            <w:tcW w:w="7445" w:type="dxa"/>
            <w:shd w:val="clear" w:color="auto" w:fill="auto"/>
          </w:tcPr>
          <w:p w:rsidR="00E90C30" w:rsidRPr="00E52115" w:rsidRDefault="002E4822" w:rsidP="002E482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Nội dung thứ hai</w:t>
            </w:r>
          </w:p>
        </w:tc>
        <w:tc>
          <w:tcPr>
            <w:tcW w:w="963" w:type="dxa"/>
            <w:shd w:val="clear" w:color="auto" w:fill="auto"/>
            <w:vAlign w:val="bottom"/>
          </w:tcPr>
          <w:p w:rsidR="00E90C30" w:rsidRPr="00E52115" w:rsidRDefault="002E4822" w:rsidP="000A037E">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2E4822" w:rsidRPr="00E52115" w:rsidTr="007D6230">
        <w:trPr>
          <w:jc w:val="center"/>
        </w:trPr>
        <w:tc>
          <w:tcPr>
            <w:tcW w:w="1865" w:type="dxa"/>
            <w:shd w:val="clear" w:color="auto" w:fill="auto"/>
          </w:tcPr>
          <w:p w:rsidR="002E4822" w:rsidRPr="00E52115" w:rsidRDefault="002E4822" w:rsidP="00542760">
            <w:pPr>
              <w:spacing w:before="60" w:after="60" w:line="24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445" w:type="dxa"/>
            <w:shd w:val="clear" w:color="auto" w:fill="auto"/>
          </w:tcPr>
          <w:p w:rsidR="002E4822" w:rsidRPr="00E52115" w:rsidRDefault="002E4822" w:rsidP="002E482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Nội dung thứ ba</w:t>
            </w:r>
          </w:p>
        </w:tc>
        <w:tc>
          <w:tcPr>
            <w:tcW w:w="963" w:type="dxa"/>
            <w:shd w:val="clear" w:color="auto" w:fill="auto"/>
            <w:vAlign w:val="bottom"/>
          </w:tcPr>
          <w:p w:rsidR="002E4822" w:rsidRDefault="002E4822" w:rsidP="000A037E">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2E4822" w:rsidRPr="00E52115" w:rsidTr="007D6230">
        <w:trPr>
          <w:jc w:val="center"/>
        </w:trPr>
        <w:tc>
          <w:tcPr>
            <w:tcW w:w="1865" w:type="dxa"/>
            <w:shd w:val="clear" w:color="auto" w:fill="auto"/>
          </w:tcPr>
          <w:p w:rsidR="002E4822" w:rsidRPr="00E52115" w:rsidRDefault="002E4822" w:rsidP="00542760">
            <w:pPr>
              <w:spacing w:before="60" w:after="60" w:line="24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445" w:type="dxa"/>
            <w:shd w:val="clear" w:color="auto" w:fill="auto"/>
          </w:tcPr>
          <w:p w:rsidR="002E4822" w:rsidRPr="00E52115" w:rsidRDefault="002E4822" w:rsidP="002E4822">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Nội dung thứ tư</w:t>
            </w:r>
          </w:p>
        </w:tc>
        <w:tc>
          <w:tcPr>
            <w:tcW w:w="963" w:type="dxa"/>
            <w:shd w:val="clear" w:color="auto" w:fill="auto"/>
            <w:vAlign w:val="bottom"/>
          </w:tcPr>
          <w:p w:rsidR="002E4822" w:rsidRDefault="002E4822" w:rsidP="000A037E">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2E4822" w:rsidRPr="00E52115" w:rsidTr="007D6230">
        <w:trPr>
          <w:jc w:val="center"/>
        </w:trPr>
        <w:tc>
          <w:tcPr>
            <w:tcW w:w="1865" w:type="dxa"/>
            <w:shd w:val="clear" w:color="auto" w:fill="auto"/>
          </w:tcPr>
          <w:p w:rsidR="002E4822" w:rsidRDefault="007D6230" w:rsidP="00542760">
            <w:pPr>
              <w:spacing w:before="60" w:after="60" w:line="24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445" w:type="dxa"/>
            <w:shd w:val="clear" w:color="auto" w:fill="auto"/>
          </w:tcPr>
          <w:p w:rsidR="002E4822" w:rsidRDefault="007D6230" w:rsidP="007D6230">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Nội dung thứ năm</w:t>
            </w:r>
          </w:p>
        </w:tc>
        <w:tc>
          <w:tcPr>
            <w:tcW w:w="963" w:type="dxa"/>
            <w:shd w:val="clear" w:color="auto" w:fill="auto"/>
            <w:vAlign w:val="bottom"/>
          </w:tcPr>
          <w:p w:rsidR="002E4822" w:rsidRDefault="007D6230" w:rsidP="000A037E">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2E4822" w:rsidRPr="00E52115" w:rsidTr="007D6230">
        <w:trPr>
          <w:jc w:val="center"/>
        </w:trPr>
        <w:tc>
          <w:tcPr>
            <w:tcW w:w="1865" w:type="dxa"/>
            <w:shd w:val="clear" w:color="auto" w:fill="auto"/>
          </w:tcPr>
          <w:p w:rsidR="002E4822" w:rsidRDefault="007D6230" w:rsidP="00542760">
            <w:pPr>
              <w:spacing w:before="60" w:after="60" w:line="24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445" w:type="dxa"/>
            <w:shd w:val="clear" w:color="auto" w:fill="auto"/>
          </w:tcPr>
          <w:p w:rsidR="002E4822" w:rsidRDefault="007D6230" w:rsidP="007D6230">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Nội dung thứ sáu</w:t>
            </w:r>
          </w:p>
        </w:tc>
        <w:tc>
          <w:tcPr>
            <w:tcW w:w="963" w:type="dxa"/>
            <w:shd w:val="clear" w:color="auto" w:fill="auto"/>
            <w:vAlign w:val="bottom"/>
          </w:tcPr>
          <w:p w:rsidR="002E4822" w:rsidRDefault="007D6230" w:rsidP="000A037E">
            <w:pPr>
              <w:spacing w:before="60" w:after="6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bl>
    <w:p w:rsidR="00D87A3B" w:rsidRPr="00E52115" w:rsidRDefault="00D87A3B" w:rsidP="00290A17">
      <w:pPr>
        <w:pStyle w:val="NormalWeb"/>
        <w:spacing w:before="0" w:beforeAutospacing="0" w:after="0" w:afterAutospacing="0" w:line="340" w:lineRule="exact"/>
        <w:jc w:val="center"/>
        <w:rPr>
          <w:rStyle w:val="Strong"/>
          <w:sz w:val="28"/>
          <w:szCs w:val="28"/>
          <w:lang w:val="vi-VN"/>
        </w:rPr>
      </w:pPr>
    </w:p>
    <w:p w:rsidR="00D87A3B" w:rsidRPr="00E52115" w:rsidRDefault="00D87A3B" w:rsidP="00290A17">
      <w:pPr>
        <w:pStyle w:val="NormalWeb"/>
        <w:spacing w:before="0" w:beforeAutospacing="0" w:after="0" w:afterAutospacing="0" w:line="340" w:lineRule="exact"/>
        <w:jc w:val="center"/>
        <w:rPr>
          <w:rStyle w:val="Strong"/>
          <w:i/>
          <w:sz w:val="28"/>
          <w:szCs w:val="28"/>
        </w:rPr>
      </w:pPr>
    </w:p>
    <w:p w:rsidR="00D87A3B" w:rsidRPr="00E52115" w:rsidRDefault="00D87A3B" w:rsidP="00290A17">
      <w:pPr>
        <w:pStyle w:val="NormalWeb"/>
        <w:spacing w:before="0" w:beforeAutospacing="0" w:after="0" w:afterAutospacing="0" w:line="340" w:lineRule="exact"/>
        <w:jc w:val="center"/>
        <w:rPr>
          <w:rStyle w:val="Strong"/>
          <w:i/>
          <w:sz w:val="28"/>
          <w:szCs w:val="28"/>
        </w:rPr>
      </w:pPr>
    </w:p>
    <w:p w:rsidR="00433DC9" w:rsidRDefault="00433DC9" w:rsidP="008A7794">
      <w:pPr>
        <w:jc w:val="center"/>
        <w:rPr>
          <w:rFonts w:ascii="Times New Roman" w:hAnsi="Times New Roman" w:cs="Times New Roman"/>
          <w:b/>
          <w:sz w:val="28"/>
          <w:szCs w:val="28"/>
        </w:rPr>
        <w:sectPr w:rsidR="00433DC9" w:rsidSect="00532AFB">
          <w:footerReference w:type="default" r:id="rId11"/>
          <w:pgSz w:w="11907" w:h="16840" w:code="9"/>
          <w:pgMar w:top="1134" w:right="1134" w:bottom="1134" w:left="1701" w:header="720" w:footer="414" w:gutter="0"/>
          <w:pgNumType w:fmt="lowerRoman" w:start="1"/>
          <w:cols w:space="720"/>
          <w:docGrid w:linePitch="360"/>
        </w:sectPr>
      </w:pPr>
    </w:p>
    <w:p w:rsidR="008A7794" w:rsidRPr="00E52115" w:rsidRDefault="00131476" w:rsidP="008A7794">
      <w:pPr>
        <w:jc w:val="center"/>
        <w:rPr>
          <w:rFonts w:ascii="Times New Roman" w:hAnsi="Times New Roman" w:cs="Times New Roman"/>
          <w:b/>
          <w:sz w:val="28"/>
          <w:szCs w:val="28"/>
        </w:rPr>
      </w:pPr>
      <w:r w:rsidRPr="00E52115">
        <w:rPr>
          <w:rFonts w:ascii="Times New Roman" w:hAnsi="Times New Roman" w:cs="Times New Roman"/>
          <w:b/>
          <w:sz w:val="28"/>
          <w:szCs w:val="28"/>
        </w:rPr>
        <w:lastRenderedPageBreak/>
        <w:t>CHUYÊN ĐỀ 1:</w:t>
      </w:r>
    </w:p>
    <w:p w:rsidR="004361B7" w:rsidRDefault="00131476" w:rsidP="004361B7">
      <w:pPr>
        <w:spacing w:after="0"/>
        <w:jc w:val="center"/>
        <w:rPr>
          <w:rFonts w:ascii="Times New Roman" w:hAnsi="Times New Roman" w:cs="Times New Roman"/>
          <w:b/>
          <w:sz w:val="28"/>
          <w:szCs w:val="28"/>
        </w:rPr>
      </w:pPr>
      <w:r w:rsidRPr="00E52115">
        <w:rPr>
          <w:rFonts w:ascii="Times New Roman" w:hAnsi="Times New Roman" w:cs="Times New Roman"/>
          <w:b/>
          <w:sz w:val="28"/>
          <w:szCs w:val="28"/>
        </w:rPr>
        <w:t>TRIỂN KHAI QUY CHẾ PHỐI HỢP THỰC HIỆN VỀ BỒI THƯỜNG, HỖ TRỢ, TÁI ĐỊNH CƯ KHI NHÀ NƯỚC THU HỒI ĐẤT</w:t>
      </w:r>
    </w:p>
    <w:p w:rsidR="004361B7" w:rsidRDefault="00131476" w:rsidP="004361B7">
      <w:pPr>
        <w:spacing w:after="0"/>
        <w:jc w:val="center"/>
        <w:rPr>
          <w:rFonts w:ascii="Times New Roman" w:hAnsi="Times New Roman" w:cs="Times New Roman"/>
          <w:b/>
          <w:sz w:val="28"/>
          <w:szCs w:val="28"/>
        </w:rPr>
      </w:pPr>
      <w:r w:rsidRPr="00E52115">
        <w:rPr>
          <w:rFonts w:ascii="Times New Roman" w:hAnsi="Times New Roman" w:cs="Times New Roman"/>
          <w:b/>
          <w:sz w:val="28"/>
          <w:szCs w:val="28"/>
        </w:rPr>
        <w:t xml:space="preserve"> TRÊN ĐỊA BÀN TỈNH TRÀ VINH</w:t>
      </w:r>
    </w:p>
    <w:p w:rsidR="004361B7" w:rsidRDefault="00131476" w:rsidP="004361B7">
      <w:pPr>
        <w:spacing w:after="0"/>
        <w:jc w:val="center"/>
        <w:rPr>
          <w:rFonts w:ascii="Times New Roman" w:hAnsi="Times New Roman" w:cs="Times New Roman"/>
          <w:i/>
          <w:iCs/>
          <w:sz w:val="28"/>
          <w:szCs w:val="28"/>
          <w:lang w:val="vi-VN"/>
        </w:rPr>
      </w:pPr>
      <w:r w:rsidRPr="00E52115">
        <w:rPr>
          <w:rFonts w:ascii="Times New Roman" w:hAnsi="Times New Roman" w:cs="Times New Roman"/>
          <w:i/>
          <w:iCs/>
          <w:sz w:val="28"/>
          <w:szCs w:val="28"/>
          <w:lang w:val="vi-VN"/>
        </w:rPr>
        <w:t xml:space="preserve"> </w:t>
      </w:r>
      <w:r w:rsidR="0038781B" w:rsidRPr="00E52115">
        <w:rPr>
          <w:rFonts w:ascii="Times New Roman" w:hAnsi="Times New Roman" w:cs="Times New Roman"/>
          <w:i/>
          <w:iCs/>
          <w:sz w:val="28"/>
          <w:szCs w:val="28"/>
          <w:lang w:val="vi-VN"/>
        </w:rPr>
        <w:t>(</w:t>
      </w:r>
      <w:r w:rsidRPr="00E52115">
        <w:rPr>
          <w:rFonts w:ascii="Times New Roman" w:hAnsi="Times New Roman" w:cs="Times New Roman"/>
          <w:i/>
          <w:iCs/>
          <w:sz w:val="28"/>
          <w:szCs w:val="28"/>
        </w:rPr>
        <w:t>ban hành k</w:t>
      </w:r>
      <w:r w:rsidR="0038781B" w:rsidRPr="00E52115">
        <w:rPr>
          <w:rFonts w:ascii="Times New Roman" w:hAnsi="Times New Roman" w:cs="Times New Roman"/>
          <w:i/>
          <w:iCs/>
          <w:sz w:val="28"/>
          <w:szCs w:val="28"/>
        </w:rPr>
        <w:t>èm theo</w:t>
      </w:r>
      <w:r w:rsidR="0038781B" w:rsidRPr="00E52115">
        <w:rPr>
          <w:rFonts w:ascii="Times New Roman" w:hAnsi="Times New Roman" w:cs="Times New Roman"/>
          <w:i/>
          <w:iCs/>
          <w:sz w:val="28"/>
          <w:szCs w:val="28"/>
          <w:lang w:val="vi-VN"/>
        </w:rPr>
        <w:t xml:space="preserve"> Quyết định số</w:t>
      </w:r>
      <w:r w:rsidR="0038781B" w:rsidRPr="00E52115">
        <w:rPr>
          <w:rFonts w:ascii="Times New Roman" w:hAnsi="Times New Roman" w:cs="Times New Roman"/>
          <w:i/>
          <w:iCs/>
          <w:sz w:val="28"/>
          <w:szCs w:val="28"/>
        </w:rPr>
        <w:t>:</w:t>
      </w:r>
      <w:r w:rsidR="0038781B" w:rsidRPr="00E52115">
        <w:rPr>
          <w:rFonts w:ascii="Times New Roman" w:hAnsi="Times New Roman" w:cs="Times New Roman"/>
          <w:i/>
          <w:iCs/>
          <w:sz w:val="28"/>
          <w:szCs w:val="28"/>
          <w:lang w:val="vi-VN"/>
        </w:rPr>
        <w:t xml:space="preserve"> </w:t>
      </w:r>
      <w:r w:rsidR="0038781B" w:rsidRPr="00E52115">
        <w:rPr>
          <w:rFonts w:ascii="Times New Roman" w:hAnsi="Times New Roman" w:cs="Times New Roman"/>
          <w:i/>
          <w:iCs/>
          <w:sz w:val="28"/>
          <w:szCs w:val="28"/>
        </w:rPr>
        <w:t>06/2022</w:t>
      </w:r>
      <w:r w:rsidR="0038781B" w:rsidRPr="00E52115">
        <w:rPr>
          <w:rFonts w:ascii="Times New Roman" w:hAnsi="Times New Roman" w:cs="Times New Roman"/>
          <w:i/>
          <w:iCs/>
          <w:sz w:val="28"/>
          <w:szCs w:val="28"/>
          <w:lang w:val="vi-VN"/>
        </w:rPr>
        <w:t xml:space="preserve">/QĐ-UBND </w:t>
      </w:r>
    </w:p>
    <w:p w:rsidR="0038781B" w:rsidRPr="00E52115" w:rsidRDefault="0038781B" w:rsidP="004361B7">
      <w:pPr>
        <w:spacing w:after="0"/>
        <w:jc w:val="center"/>
        <w:rPr>
          <w:rFonts w:ascii="Times New Roman" w:hAnsi="Times New Roman" w:cs="Times New Roman"/>
          <w:sz w:val="28"/>
          <w:szCs w:val="28"/>
        </w:rPr>
      </w:pPr>
      <w:r w:rsidRPr="00E52115">
        <w:rPr>
          <w:rFonts w:ascii="Times New Roman" w:hAnsi="Times New Roman" w:cs="Times New Roman"/>
          <w:i/>
          <w:iCs/>
          <w:sz w:val="28"/>
          <w:szCs w:val="28"/>
          <w:lang w:val="vi-VN"/>
        </w:rPr>
        <w:t xml:space="preserve">ngày </w:t>
      </w:r>
      <w:r w:rsidRPr="00E52115">
        <w:rPr>
          <w:rFonts w:ascii="Times New Roman" w:hAnsi="Times New Roman" w:cs="Times New Roman"/>
          <w:i/>
          <w:iCs/>
          <w:sz w:val="28"/>
          <w:szCs w:val="28"/>
        </w:rPr>
        <w:t>29/3/</w:t>
      </w:r>
      <w:r w:rsidRPr="00E52115">
        <w:rPr>
          <w:rFonts w:ascii="Times New Roman" w:hAnsi="Times New Roman" w:cs="Times New Roman"/>
          <w:i/>
          <w:iCs/>
          <w:sz w:val="28"/>
          <w:szCs w:val="28"/>
          <w:lang w:val="vi-VN"/>
        </w:rPr>
        <w:t>20</w:t>
      </w:r>
      <w:r w:rsidRPr="00E52115">
        <w:rPr>
          <w:rFonts w:ascii="Times New Roman" w:hAnsi="Times New Roman" w:cs="Times New Roman"/>
          <w:i/>
          <w:iCs/>
          <w:sz w:val="28"/>
          <w:szCs w:val="28"/>
        </w:rPr>
        <w:t xml:space="preserve">22 </w:t>
      </w:r>
      <w:r w:rsidRPr="00E52115">
        <w:rPr>
          <w:rFonts w:ascii="Times New Roman" w:hAnsi="Times New Roman" w:cs="Times New Roman"/>
          <w:i/>
          <w:iCs/>
          <w:sz w:val="28"/>
          <w:szCs w:val="28"/>
          <w:lang w:val="vi-VN"/>
        </w:rPr>
        <w:t xml:space="preserve">của </w:t>
      </w:r>
      <w:r w:rsidRPr="00E52115">
        <w:rPr>
          <w:rFonts w:ascii="Times New Roman" w:hAnsi="Times New Roman" w:cs="Times New Roman"/>
          <w:i/>
          <w:iCs/>
          <w:sz w:val="28"/>
          <w:szCs w:val="28"/>
        </w:rPr>
        <w:t>UBND tỉnh</w:t>
      </w:r>
      <w:r w:rsidRPr="00E52115">
        <w:rPr>
          <w:rFonts w:ascii="Times New Roman" w:hAnsi="Times New Roman" w:cs="Times New Roman"/>
          <w:i/>
          <w:iCs/>
          <w:sz w:val="28"/>
          <w:szCs w:val="28"/>
          <w:lang w:val="vi-VN"/>
        </w:rPr>
        <w:t>)</w:t>
      </w:r>
    </w:p>
    <w:p w:rsidR="00131476" w:rsidRPr="00E52115" w:rsidRDefault="00131476" w:rsidP="0038781B">
      <w:pPr>
        <w:jc w:val="center"/>
        <w:rPr>
          <w:rFonts w:ascii="Times New Roman" w:hAnsi="Times New Roman" w:cs="Times New Roman"/>
          <w:b/>
          <w:bCs/>
          <w:sz w:val="28"/>
          <w:szCs w:val="28"/>
        </w:rPr>
      </w:pPr>
      <w:bookmarkStart w:id="0" w:name="chuong_1"/>
    </w:p>
    <w:p w:rsidR="0038781B" w:rsidRPr="00E52115" w:rsidRDefault="0038781B" w:rsidP="00D470A9">
      <w:pPr>
        <w:spacing w:before="120" w:after="120" w:line="240" w:lineRule="auto"/>
        <w:jc w:val="center"/>
        <w:rPr>
          <w:rFonts w:ascii="Times New Roman" w:hAnsi="Times New Roman" w:cs="Times New Roman"/>
          <w:b/>
          <w:bCs/>
          <w:sz w:val="28"/>
          <w:szCs w:val="28"/>
        </w:rPr>
      </w:pPr>
      <w:r w:rsidRPr="00E52115">
        <w:rPr>
          <w:rFonts w:ascii="Times New Roman" w:hAnsi="Times New Roman" w:cs="Times New Roman"/>
          <w:b/>
          <w:bCs/>
          <w:sz w:val="28"/>
          <w:szCs w:val="28"/>
          <w:lang w:val="vi-VN"/>
        </w:rPr>
        <w:t>Chương I</w:t>
      </w:r>
      <w:bookmarkEnd w:id="0"/>
      <w:r w:rsidR="00344B6B" w:rsidRPr="00E52115">
        <w:rPr>
          <w:rFonts w:ascii="Times New Roman" w:hAnsi="Times New Roman" w:cs="Times New Roman"/>
          <w:b/>
          <w:bCs/>
          <w:sz w:val="28"/>
          <w:szCs w:val="28"/>
        </w:rPr>
        <w:t>.</w:t>
      </w:r>
      <w:bookmarkStart w:id="1" w:name="chuong_1_name"/>
      <w:r w:rsidR="00344B6B" w:rsidRPr="00E52115">
        <w:rPr>
          <w:rFonts w:ascii="Times New Roman" w:hAnsi="Times New Roman" w:cs="Times New Roman"/>
          <w:b/>
          <w:bCs/>
          <w:sz w:val="28"/>
          <w:szCs w:val="28"/>
        </w:rPr>
        <w:t xml:space="preserve"> </w:t>
      </w:r>
      <w:r w:rsidRPr="00E52115">
        <w:rPr>
          <w:rFonts w:ascii="Times New Roman" w:hAnsi="Times New Roman" w:cs="Times New Roman"/>
          <w:b/>
          <w:bCs/>
          <w:sz w:val="28"/>
          <w:szCs w:val="28"/>
          <w:lang w:val="vi-VN"/>
        </w:rPr>
        <w:t>NHỮNG QUY ĐỊNH CHUNG</w:t>
      </w:r>
      <w:bookmarkEnd w:id="1"/>
    </w:p>
    <w:p w:rsidR="0038781B" w:rsidRPr="00E52115" w:rsidRDefault="0038781B" w:rsidP="00D470A9">
      <w:pPr>
        <w:spacing w:before="120" w:after="120" w:line="240" w:lineRule="auto"/>
        <w:ind w:firstLine="720"/>
        <w:jc w:val="both"/>
        <w:rPr>
          <w:rFonts w:ascii="Times New Roman" w:hAnsi="Times New Roman" w:cs="Times New Roman"/>
          <w:sz w:val="28"/>
          <w:szCs w:val="28"/>
        </w:rPr>
      </w:pPr>
      <w:bookmarkStart w:id="2" w:name="dieu_1_1"/>
      <w:r w:rsidRPr="00E52115">
        <w:rPr>
          <w:rFonts w:ascii="Times New Roman" w:hAnsi="Times New Roman" w:cs="Times New Roman"/>
          <w:b/>
          <w:bCs/>
          <w:sz w:val="28"/>
          <w:szCs w:val="28"/>
          <w:lang w:val="vi-VN"/>
        </w:rPr>
        <w:t>1. Phạm vi điều chỉnh</w:t>
      </w:r>
      <w:bookmarkEnd w:id="2"/>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Quy chế này quy định trách nhiệm phối hợp giữa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 xml:space="preserve">an ngành thuộc </w:t>
      </w:r>
      <w:r w:rsidRPr="00E52115">
        <w:rPr>
          <w:rFonts w:ascii="Times New Roman" w:hAnsi="Times New Roman" w:cs="Times New Roman"/>
          <w:sz w:val="28"/>
          <w:szCs w:val="28"/>
        </w:rPr>
        <w:t xml:space="preserve">Ủy </w:t>
      </w:r>
      <w:r w:rsidRPr="00E52115">
        <w:rPr>
          <w:rFonts w:ascii="Times New Roman" w:hAnsi="Times New Roman" w:cs="Times New Roman"/>
          <w:sz w:val="28"/>
          <w:szCs w:val="28"/>
          <w:lang w:val="vi-VN"/>
        </w:rPr>
        <w:t xml:space="preserve">ban nhân dân tỉnh; Ủy ban nhân dân </w:t>
      </w:r>
      <w:r w:rsidRPr="00E52115">
        <w:rPr>
          <w:rFonts w:ascii="Times New Roman" w:hAnsi="Times New Roman" w:cs="Times New Roman"/>
          <w:sz w:val="28"/>
          <w:szCs w:val="28"/>
        </w:rPr>
        <w:t xml:space="preserve">các </w:t>
      </w:r>
      <w:r w:rsidRPr="00E52115">
        <w:rPr>
          <w:rFonts w:ascii="Times New Roman" w:hAnsi="Times New Roman" w:cs="Times New Roman"/>
          <w:sz w:val="28"/>
          <w:szCs w:val="28"/>
          <w:lang w:val="vi-VN"/>
        </w:rPr>
        <w:t>huyện, thị xã, thành phố (</w:t>
      </w:r>
      <w:r w:rsidRPr="00E52115">
        <w:rPr>
          <w:rFonts w:ascii="Times New Roman" w:hAnsi="Times New Roman" w:cs="Times New Roman"/>
          <w:sz w:val="28"/>
          <w:szCs w:val="28"/>
        </w:rPr>
        <w:t>gọi tắt là UBND</w:t>
      </w:r>
      <w:r w:rsidRPr="00E52115">
        <w:rPr>
          <w:rFonts w:ascii="Times New Roman" w:hAnsi="Times New Roman" w:cs="Times New Roman"/>
          <w:sz w:val="28"/>
          <w:szCs w:val="28"/>
          <w:lang w:val="vi-VN"/>
        </w:rPr>
        <w:t xml:space="preserve"> cấp huyện); Ủy ban nhân dân </w:t>
      </w:r>
      <w:r w:rsidRPr="00E52115">
        <w:rPr>
          <w:rFonts w:ascii="Times New Roman" w:hAnsi="Times New Roman" w:cs="Times New Roman"/>
          <w:sz w:val="28"/>
          <w:szCs w:val="28"/>
        </w:rPr>
        <w:t xml:space="preserve">các </w:t>
      </w:r>
      <w:r w:rsidRPr="00E52115">
        <w:rPr>
          <w:rFonts w:ascii="Times New Roman" w:hAnsi="Times New Roman" w:cs="Times New Roman"/>
          <w:sz w:val="28"/>
          <w:szCs w:val="28"/>
          <w:lang w:val="vi-VN"/>
        </w:rPr>
        <w:t>xã, phường, thị trấn (</w:t>
      </w:r>
      <w:r w:rsidRPr="00E52115">
        <w:rPr>
          <w:rFonts w:ascii="Times New Roman" w:hAnsi="Times New Roman" w:cs="Times New Roman"/>
          <w:sz w:val="28"/>
          <w:szCs w:val="28"/>
        </w:rPr>
        <w:t xml:space="preserve">gọi tắt là </w:t>
      </w:r>
      <w:r w:rsidRPr="00E52115">
        <w:rPr>
          <w:rFonts w:ascii="Times New Roman" w:hAnsi="Times New Roman" w:cs="Times New Roman"/>
          <w:sz w:val="28"/>
          <w:szCs w:val="28"/>
          <w:lang w:val="vi-VN"/>
        </w:rPr>
        <w:t xml:space="preserve">là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xã) và các tổ chức, hộ gia đình, cá nhân có liên quan </w:t>
      </w:r>
      <w:r w:rsidRPr="00E52115">
        <w:rPr>
          <w:rFonts w:ascii="Times New Roman" w:hAnsi="Times New Roman" w:cs="Times New Roman"/>
          <w:sz w:val="28"/>
          <w:szCs w:val="28"/>
        </w:rPr>
        <w:t xml:space="preserve">đến </w:t>
      </w:r>
      <w:r w:rsidRPr="00E52115">
        <w:rPr>
          <w:rFonts w:ascii="Times New Roman" w:hAnsi="Times New Roman" w:cs="Times New Roman"/>
          <w:sz w:val="28"/>
          <w:szCs w:val="28"/>
          <w:lang w:val="vi-VN"/>
        </w:rPr>
        <w:t>việc thực hiện công tác bồi thường, hỗ trợ, tái định cư khi Nhà nước thu hồi đất trên địa bàn tỉnh Trà Vinh.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bookmarkStart w:id="3" w:name="dieu_2_1"/>
      <w:r w:rsidRPr="00E52115">
        <w:rPr>
          <w:rFonts w:ascii="Times New Roman" w:hAnsi="Times New Roman" w:cs="Times New Roman"/>
          <w:b/>
          <w:bCs/>
          <w:sz w:val="28"/>
          <w:szCs w:val="28"/>
          <w:lang w:val="vi-VN"/>
        </w:rPr>
        <w:t>2. Đối tượng áp dụng</w:t>
      </w:r>
      <w:bookmarkEnd w:id="3"/>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Quy chế này áp dụng đối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 xml:space="preserve">an ngành tỉnh;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xã; Trung tâm Phát triển quỹ đất</w:t>
      </w:r>
      <w:r w:rsidRPr="00E52115">
        <w:rPr>
          <w:rFonts w:ascii="Times New Roman" w:hAnsi="Times New Roman" w:cs="Times New Roman"/>
          <w:sz w:val="28"/>
          <w:szCs w:val="28"/>
        </w:rPr>
        <w:t xml:space="preserve"> thuộc Sở Tài nguyên và Môi trường</w:t>
      </w:r>
      <w:r w:rsidRPr="00E52115">
        <w:rPr>
          <w:rFonts w:ascii="Times New Roman" w:hAnsi="Times New Roman" w:cs="Times New Roman"/>
          <w:sz w:val="28"/>
          <w:szCs w:val="28"/>
          <w:lang w:val="vi-VN"/>
        </w:rPr>
        <w:t>; Hội đồng bồi thường, hỗ trợ và tái định cư</w:t>
      </w:r>
      <w:r w:rsidRPr="00E52115">
        <w:rPr>
          <w:rFonts w:ascii="Times New Roman" w:hAnsi="Times New Roman" w:cs="Times New Roman"/>
          <w:sz w:val="28"/>
          <w:szCs w:val="28"/>
        </w:rPr>
        <w:t xml:space="preserve"> khi Nhà nước thu hồi đất thực hiện các công trình, dự án</w:t>
      </w:r>
      <w:r w:rsidRPr="00E52115">
        <w:rPr>
          <w:rFonts w:ascii="Times New Roman" w:hAnsi="Times New Roman" w:cs="Times New Roman"/>
          <w:sz w:val="28"/>
          <w:szCs w:val="28"/>
          <w:lang w:val="vi-VN"/>
        </w:rPr>
        <w:t>; Chủ đầu tư</w:t>
      </w:r>
      <w:r w:rsidRPr="00E52115">
        <w:rPr>
          <w:rFonts w:ascii="Times New Roman" w:hAnsi="Times New Roman" w:cs="Times New Roman"/>
          <w:sz w:val="28"/>
          <w:szCs w:val="28"/>
        </w:rPr>
        <w:t xml:space="preserve"> công trình, dự án</w:t>
      </w:r>
      <w:r w:rsidRPr="00E52115">
        <w:rPr>
          <w:rFonts w:ascii="Times New Roman" w:hAnsi="Times New Roman" w:cs="Times New Roman"/>
          <w:sz w:val="28"/>
          <w:szCs w:val="28"/>
          <w:lang w:val="vi-VN"/>
        </w:rPr>
        <w:t>; người sử dụng đất; người có tài sản gắn liền với đất và các cơ quan, đơn vị, cá nhân có liên quan đến việc thực hiện công tác bồi thường, hỗ trợ, tái định cư khi Nhà nước thu hồi đất trên địa bàn tỉnh Trà Vinh.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Hội đồng bồi thường, hỗ trợ và tái định cư khi Nhà nước thu hồi đất thực hiện các công trình, dự án chủ trì thực hiện thu hồi đất đối với các công trình, dự án thu hồi đất trên địa bàn tỉnh. Trung tâm Phát triển quỹ đất chủ trì thực hiện thu hồi đất để tạo quỹ đất sạch khi được Ủy ban nhân dân tỉnh giao.</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bookmarkStart w:id="4" w:name="dieu_3_1"/>
      <w:r w:rsidRPr="00E52115">
        <w:rPr>
          <w:rFonts w:ascii="Times New Roman" w:hAnsi="Times New Roman" w:cs="Times New Roman"/>
          <w:b/>
          <w:bCs/>
          <w:sz w:val="28"/>
          <w:szCs w:val="28"/>
        </w:rPr>
        <w:t>3</w:t>
      </w:r>
      <w:r w:rsidR="0038781B" w:rsidRPr="00E52115">
        <w:rPr>
          <w:rFonts w:ascii="Times New Roman" w:hAnsi="Times New Roman" w:cs="Times New Roman"/>
          <w:b/>
          <w:bCs/>
          <w:sz w:val="28"/>
          <w:szCs w:val="28"/>
          <w:lang w:val="vi-VN"/>
        </w:rPr>
        <w:t>. Nguyên tắc phối hợp</w:t>
      </w:r>
      <w:bookmarkEnd w:id="4"/>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1. Đảm bảo thực hiện đồng bộ, thống nhất, chặt chẽ, kịp thời, công khai, minh bạch.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2. Xác định rõ cơ quan, đơn vị chủ trì, phối hợp; trách nhiệm, quyền hạn của người đứng đầu cơ quan, đơn vị; nội dung, thời hạn, cách thức thực hiện; chế độ thông tin, báo cáo.</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3. Tuân thủ các quy định của pháp luật hiện hành; phù hợp với chức năng, nhiệm vụ, quyền hạn, tổ chức hoạt động của từng cơ quan, đơn vị.</w:t>
      </w:r>
    </w:p>
    <w:p w:rsidR="0038781B" w:rsidRPr="00E52115" w:rsidRDefault="0038781B" w:rsidP="00D470A9">
      <w:pPr>
        <w:spacing w:before="120" w:after="120" w:line="240" w:lineRule="auto"/>
        <w:jc w:val="center"/>
        <w:rPr>
          <w:rFonts w:ascii="Times New Roman" w:hAnsi="Times New Roman" w:cs="Times New Roman"/>
          <w:b/>
          <w:bCs/>
          <w:sz w:val="28"/>
          <w:szCs w:val="28"/>
        </w:rPr>
      </w:pPr>
      <w:bookmarkStart w:id="5" w:name="chuong_2"/>
      <w:r w:rsidRPr="00E52115">
        <w:rPr>
          <w:rFonts w:ascii="Times New Roman" w:hAnsi="Times New Roman" w:cs="Times New Roman"/>
          <w:b/>
          <w:bCs/>
          <w:sz w:val="28"/>
          <w:szCs w:val="28"/>
          <w:lang w:val="vi-VN"/>
        </w:rPr>
        <w:t>Chương II</w:t>
      </w:r>
      <w:bookmarkEnd w:id="5"/>
      <w:r w:rsidR="00344B6B" w:rsidRPr="00E52115">
        <w:rPr>
          <w:rFonts w:ascii="Times New Roman" w:hAnsi="Times New Roman" w:cs="Times New Roman"/>
          <w:b/>
          <w:bCs/>
          <w:sz w:val="28"/>
          <w:szCs w:val="28"/>
        </w:rPr>
        <w:t>.</w:t>
      </w:r>
      <w:bookmarkStart w:id="6" w:name="dieu_4"/>
      <w:r w:rsidR="00344B6B" w:rsidRPr="00E52115">
        <w:rPr>
          <w:rFonts w:ascii="Times New Roman" w:hAnsi="Times New Roman" w:cs="Times New Roman"/>
          <w:b/>
          <w:bCs/>
          <w:sz w:val="28"/>
          <w:szCs w:val="28"/>
        </w:rPr>
        <w:t xml:space="preserve"> </w:t>
      </w:r>
      <w:r w:rsidRPr="00E52115">
        <w:rPr>
          <w:rFonts w:ascii="Times New Roman" w:hAnsi="Times New Roman" w:cs="Times New Roman"/>
          <w:b/>
          <w:bCs/>
          <w:sz w:val="28"/>
          <w:szCs w:val="28"/>
        </w:rPr>
        <w:t>TRÁCH NHIỆM PHỐI HỢP</w:t>
      </w:r>
    </w:p>
    <w:p w:rsidR="0038781B" w:rsidRPr="00E52115" w:rsidRDefault="00344B6B" w:rsidP="00D470A9">
      <w:pPr>
        <w:spacing w:before="120" w:after="120" w:line="240" w:lineRule="auto"/>
        <w:ind w:firstLine="720"/>
        <w:jc w:val="both"/>
        <w:rPr>
          <w:rFonts w:ascii="Times New Roman" w:hAnsi="Times New Roman" w:cs="Times New Roman"/>
          <w:b/>
          <w:bCs/>
          <w:sz w:val="28"/>
          <w:szCs w:val="28"/>
        </w:rPr>
      </w:pPr>
      <w:r w:rsidRPr="00E52115">
        <w:rPr>
          <w:rFonts w:ascii="Times New Roman" w:hAnsi="Times New Roman" w:cs="Times New Roman"/>
          <w:b/>
          <w:bCs/>
          <w:sz w:val="28"/>
          <w:szCs w:val="28"/>
        </w:rPr>
        <w:t>1</w:t>
      </w:r>
      <w:r w:rsidR="0038781B" w:rsidRPr="00E52115">
        <w:rPr>
          <w:rFonts w:ascii="Times New Roman" w:hAnsi="Times New Roman" w:cs="Times New Roman"/>
          <w:b/>
          <w:bCs/>
          <w:sz w:val="28"/>
          <w:szCs w:val="28"/>
          <w:lang w:val="vi-VN"/>
        </w:rPr>
        <w:t>. Xây dựng kế hoạch và thông báo thu hồi đất</w:t>
      </w:r>
      <w:bookmarkEnd w:id="6"/>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lastRenderedPageBreak/>
        <w:t>1</w:t>
      </w:r>
      <w:r w:rsidR="00344B6B" w:rsidRPr="00E52115">
        <w:rPr>
          <w:rFonts w:ascii="Times New Roman" w:hAnsi="Times New Roman" w:cs="Times New Roman"/>
          <w:sz w:val="28"/>
          <w:szCs w:val="28"/>
        </w:rPr>
        <w:t>.1</w:t>
      </w:r>
      <w:r w:rsidRPr="00E52115">
        <w:rPr>
          <w:rFonts w:ascii="Times New Roman" w:hAnsi="Times New Roman" w:cs="Times New Roman"/>
          <w:sz w:val="28"/>
          <w:szCs w:val="28"/>
          <w:lang w:val="vi-VN"/>
        </w:rPr>
        <w:t xml:space="preserve">. Cơ quan Tài nguyên và Môi trường chịu trách nhiệm tham mưu trình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cùng cấp thông báo thu hồi đất và kế hoạch thu hồi đất, điều tra, khảo sát, đo đạc, kiểm đếm.</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Chủ đầu tư </w:t>
      </w:r>
      <w:r w:rsidRPr="00E52115">
        <w:rPr>
          <w:rFonts w:ascii="Times New Roman" w:hAnsi="Times New Roman" w:cs="Times New Roman"/>
          <w:sz w:val="28"/>
          <w:szCs w:val="28"/>
        </w:rPr>
        <w:t xml:space="preserve">công trình, </w:t>
      </w:r>
      <w:r w:rsidRPr="00E52115">
        <w:rPr>
          <w:rFonts w:ascii="Times New Roman" w:hAnsi="Times New Roman" w:cs="Times New Roman"/>
          <w:sz w:val="28"/>
          <w:szCs w:val="28"/>
          <w:lang w:val="vi-VN"/>
        </w:rPr>
        <w:t xml:space="preserve">dự án có trách nhiệm cung cấp các thông tin liên quan và phối hợp chặt chẽ với cơ quan Tài nguyên và Môi trường, Hội đồng bồi thường, hỗ trợ và tái định cư </w:t>
      </w:r>
      <w:r w:rsidRPr="00E52115">
        <w:rPr>
          <w:rFonts w:ascii="Times New Roman" w:hAnsi="Times New Roman" w:cs="Times New Roman"/>
          <w:sz w:val="28"/>
          <w:szCs w:val="28"/>
        </w:rPr>
        <w:t xml:space="preserve">khi Nhà nước thu hồi đất thực hiện công trình, dự án (gọi tắt là Hội đồng bồi thường, hỗ trợ và tái định cư), Trung tâm Phát triển quỹ đất thuộc Sở Tài nguyên và Môi trường (gọi tắt là Trung tâm Phát triển quỹ đất) </w:t>
      </w:r>
      <w:r w:rsidRPr="00E52115">
        <w:rPr>
          <w:rFonts w:ascii="Times New Roman" w:hAnsi="Times New Roman" w:cs="Times New Roman"/>
          <w:sz w:val="28"/>
          <w:szCs w:val="28"/>
          <w:lang w:val="vi-VN"/>
        </w:rPr>
        <w:t>trong quá trình xây dựng và thực hiện kế hoạch thu hồi đất.</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1.</w:t>
      </w:r>
      <w:r w:rsidR="0038781B" w:rsidRPr="00E52115">
        <w:rPr>
          <w:rFonts w:ascii="Times New Roman" w:hAnsi="Times New Roman" w:cs="Times New Roman"/>
          <w:sz w:val="28"/>
          <w:szCs w:val="28"/>
          <w:lang w:val="vi-VN"/>
        </w:rPr>
        <w:t xml:space="preserve">2. Trước khi có quyết định thu hồi đất, chậm nhất là 90 ngày đối với đất nông nghiệp và 180 ngày đối với đất phi nông nghiệp,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có thẩm quyền phải thông báo thu hồi đất cho người có đất bị thu hồi biết.</w:t>
      </w:r>
      <w:r w:rsidR="0038781B" w:rsidRPr="00E52115">
        <w:rPr>
          <w:rFonts w:ascii="Times New Roman" w:hAnsi="Times New Roman" w:cs="Times New Roman"/>
          <w:sz w:val="28"/>
          <w:szCs w:val="28"/>
        </w:rPr>
        <w:t xml:space="preserve"> </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Trường hợp người sử dụng đất trong khu vực thu hồi đất đồng ý việc cơ qua Nhà nước có thẩm quyền thu hồi đất trước thời hạn quy định tại Khoản 2, Điều này thì UBND cấp có thẩm quyền quyết định thu hồi đất mà không phải chờ đến hết thời hạn thông báo thu hồi đất.</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1.</w:t>
      </w:r>
      <w:r w:rsidR="0038781B" w:rsidRPr="00E52115">
        <w:rPr>
          <w:rFonts w:ascii="Times New Roman" w:hAnsi="Times New Roman" w:cs="Times New Roman"/>
          <w:sz w:val="28"/>
          <w:szCs w:val="28"/>
          <w:lang w:val="vi-VN"/>
        </w:rPr>
        <w:t xml:space="preserve">3. Thông báo thu hồi đất được gửi đến từng người có đất bị thu hồi, họp phổ biến đến người dân trong khu vực có đất bị thu hồi, niêm yết tại trụ sở </w:t>
      </w:r>
      <w:r w:rsidR="0038781B" w:rsidRPr="00E52115">
        <w:rPr>
          <w:rFonts w:ascii="Times New Roman" w:hAnsi="Times New Roman" w:cs="Times New Roman"/>
          <w:sz w:val="28"/>
          <w:szCs w:val="28"/>
        </w:rPr>
        <w:t xml:space="preserve">UBND </w:t>
      </w:r>
      <w:r w:rsidR="0038781B" w:rsidRPr="00E52115">
        <w:rPr>
          <w:rFonts w:ascii="Times New Roman" w:hAnsi="Times New Roman" w:cs="Times New Roman"/>
          <w:sz w:val="28"/>
          <w:szCs w:val="28"/>
          <w:lang w:val="vi-VN"/>
        </w:rPr>
        <w:t>cấp xã, địa điểm sinh hoạt chung của khu dân cư nơi có đất bị thu hồi.</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1.</w:t>
      </w:r>
      <w:r w:rsidR="0038781B" w:rsidRPr="00E52115">
        <w:rPr>
          <w:rFonts w:ascii="Times New Roman" w:hAnsi="Times New Roman" w:cs="Times New Roman"/>
          <w:sz w:val="28"/>
          <w:szCs w:val="28"/>
          <w:lang w:val="vi-VN"/>
        </w:rPr>
        <w:t>4. Trung tâm Phát triển quỹ đất</w:t>
      </w:r>
      <w:r w:rsidR="0038781B" w:rsidRPr="00E52115">
        <w:rPr>
          <w:rFonts w:ascii="Times New Roman" w:hAnsi="Times New Roman" w:cs="Times New Roman"/>
          <w:sz w:val="28"/>
          <w:szCs w:val="28"/>
        </w:rPr>
        <w:t xml:space="preserve"> chủ trì, phối hợp với</w:t>
      </w:r>
      <w:r w:rsidR="0038781B" w:rsidRPr="00E52115">
        <w:rPr>
          <w:rFonts w:ascii="Times New Roman" w:hAnsi="Times New Roman" w:cs="Times New Roman"/>
          <w:sz w:val="28"/>
          <w:szCs w:val="28"/>
          <w:lang w:val="vi-VN"/>
        </w:rPr>
        <w:t xml:space="preserve"> Hội đồng bồi thường, hỗ trợ</w:t>
      </w:r>
      <w:r w:rsidR="0038781B" w:rsidRPr="00E52115">
        <w:rPr>
          <w:rFonts w:ascii="Times New Roman" w:hAnsi="Times New Roman" w:cs="Times New Roman"/>
          <w:sz w:val="28"/>
          <w:szCs w:val="28"/>
        </w:rPr>
        <w:t xml:space="preserve"> và tái định cư </w:t>
      </w:r>
      <w:r w:rsidR="0038781B" w:rsidRPr="00E52115">
        <w:rPr>
          <w:rFonts w:ascii="Times New Roman" w:hAnsi="Times New Roman" w:cs="Times New Roman"/>
          <w:sz w:val="28"/>
          <w:szCs w:val="28"/>
          <w:lang w:val="vi-VN"/>
        </w:rPr>
        <w:t>triển khai thực hiện kế hoạch thu hồi đất</w:t>
      </w:r>
      <w:r w:rsidR="0038781B" w:rsidRPr="00E52115">
        <w:rPr>
          <w:rFonts w:ascii="Times New Roman" w:hAnsi="Times New Roman" w:cs="Times New Roman"/>
          <w:sz w:val="28"/>
          <w:szCs w:val="28"/>
        </w:rPr>
        <w:t xml:space="preserve"> đã được cấp thẩm quyền ban hành; đồng thời triển khai thực hiện kế hoạch thu hồi đất</w:t>
      </w:r>
      <w:r w:rsidR="0038781B" w:rsidRPr="00E52115">
        <w:rPr>
          <w:rFonts w:ascii="Times New Roman" w:hAnsi="Times New Roman" w:cs="Times New Roman"/>
          <w:sz w:val="28"/>
          <w:szCs w:val="28"/>
          <w:lang w:val="vi-VN"/>
        </w:rPr>
        <w:t xml:space="preserve">, điều tra, khảo sát, đo đạc, kiểm đếm </w:t>
      </w:r>
      <w:r w:rsidR="0038781B" w:rsidRPr="00E52115">
        <w:rPr>
          <w:rFonts w:ascii="Times New Roman" w:hAnsi="Times New Roman" w:cs="Times New Roman"/>
          <w:sz w:val="28"/>
          <w:szCs w:val="28"/>
        </w:rPr>
        <w:t xml:space="preserve">đúng </w:t>
      </w:r>
      <w:r w:rsidR="0038781B" w:rsidRPr="00E52115">
        <w:rPr>
          <w:rFonts w:ascii="Times New Roman" w:hAnsi="Times New Roman" w:cs="Times New Roman"/>
          <w:sz w:val="28"/>
          <w:szCs w:val="28"/>
          <w:lang w:val="vi-VN"/>
        </w:rPr>
        <w:t>theo quy định.</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bookmarkStart w:id="7" w:name="dieu_5"/>
      <w:r w:rsidRPr="00E52115">
        <w:rPr>
          <w:rFonts w:ascii="Times New Roman" w:hAnsi="Times New Roman" w:cs="Times New Roman"/>
          <w:b/>
          <w:bCs/>
          <w:sz w:val="28"/>
          <w:szCs w:val="28"/>
        </w:rPr>
        <w:t>2.</w:t>
      </w:r>
      <w:r w:rsidR="0038781B" w:rsidRPr="00E52115">
        <w:rPr>
          <w:rFonts w:ascii="Times New Roman" w:hAnsi="Times New Roman" w:cs="Times New Roman"/>
          <w:b/>
          <w:bCs/>
          <w:sz w:val="28"/>
          <w:szCs w:val="28"/>
          <w:lang w:val="vi-VN"/>
        </w:rPr>
        <w:t xml:space="preserve"> Điều tra, khảo sát, đo đạc, kiểm đếm</w:t>
      </w:r>
      <w:bookmarkEnd w:id="7"/>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2.</w:t>
      </w:r>
      <w:r w:rsidR="0038781B" w:rsidRPr="00E52115">
        <w:rPr>
          <w:rFonts w:ascii="Times New Roman" w:hAnsi="Times New Roman" w:cs="Times New Roman"/>
          <w:sz w:val="28"/>
          <w:szCs w:val="28"/>
          <w:lang w:val="vi-VN"/>
        </w:rPr>
        <w:t xml:space="preserve">1. Hội đồng bồi thường, hỗ trợ và tái định cư </w:t>
      </w:r>
      <w:r w:rsidR="0038781B" w:rsidRPr="00E52115">
        <w:rPr>
          <w:rFonts w:ascii="Times New Roman" w:hAnsi="Times New Roman" w:cs="Times New Roman"/>
          <w:sz w:val="28"/>
          <w:szCs w:val="28"/>
        </w:rPr>
        <w:t>chủ trì, phối hợp với</w:t>
      </w:r>
      <w:r w:rsidR="0038781B" w:rsidRPr="00E52115">
        <w:rPr>
          <w:rFonts w:ascii="Times New Roman" w:hAnsi="Times New Roman" w:cs="Times New Roman"/>
          <w:sz w:val="28"/>
          <w:szCs w:val="28"/>
          <w:lang w:val="vi-VN"/>
        </w:rPr>
        <w:t xml:space="preserve"> Trung tâm Phát triển quỹ đất chịu trách nhiệm tổ chức thực hiện việc điều tra, khảo sát, đo đạc, kiểm đếm xác định đất đai, nhà, công trình, cây trồng và tài sản khác gắn liền với đất để lập phương án bồi thường, hỗ trợ, tái định cư theo quy định.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Ủy ban nhân dân cấp xã </w:t>
      </w:r>
      <w:r w:rsidRPr="00E52115">
        <w:rPr>
          <w:rFonts w:ascii="Times New Roman" w:hAnsi="Times New Roman" w:cs="Times New Roman"/>
          <w:sz w:val="28"/>
          <w:szCs w:val="28"/>
        </w:rPr>
        <w:t>có</w:t>
      </w:r>
      <w:r w:rsidRPr="00E52115">
        <w:rPr>
          <w:rFonts w:ascii="Times New Roman" w:hAnsi="Times New Roman" w:cs="Times New Roman"/>
          <w:sz w:val="28"/>
          <w:szCs w:val="28"/>
          <w:lang w:val="vi-VN"/>
        </w:rPr>
        <w:t xml:space="preserve"> trách nhiệm phối hợp với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rPr>
        <w:t xml:space="preserve"> </w:t>
      </w:r>
      <w:r w:rsidRPr="00E52115">
        <w:rPr>
          <w:rFonts w:ascii="Times New Roman" w:hAnsi="Times New Roman" w:cs="Times New Roman"/>
          <w:sz w:val="28"/>
          <w:szCs w:val="28"/>
          <w:lang w:val="vi-VN"/>
        </w:rPr>
        <w:t xml:space="preserve">Trung tâm Phát triển quỹ đất trong quá trình </w:t>
      </w:r>
      <w:r w:rsidRPr="00E52115">
        <w:rPr>
          <w:rFonts w:ascii="Times New Roman" w:hAnsi="Times New Roman" w:cs="Times New Roman"/>
          <w:sz w:val="28"/>
          <w:szCs w:val="28"/>
        </w:rPr>
        <w:t xml:space="preserve">triển khai kế hoạch thu hồi đất, </w:t>
      </w:r>
      <w:r w:rsidRPr="00E52115">
        <w:rPr>
          <w:rFonts w:ascii="Times New Roman" w:hAnsi="Times New Roman" w:cs="Times New Roman"/>
          <w:sz w:val="28"/>
          <w:szCs w:val="28"/>
          <w:lang w:val="vi-VN"/>
        </w:rPr>
        <w:t>điều tra, khảo sát, đo đạc, kiểm đếm.</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2.</w:t>
      </w:r>
      <w:r w:rsidR="0038781B" w:rsidRPr="00E52115">
        <w:rPr>
          <w:rFonts w:ascii="Times New Roman" w:hAnsi="Times New Roman" w:cs="Times New Roman"/>
          <w:sz w:val="28"/>
          <w:szCs w:val="28"/>
          <w:lang w:val="vi-VN"/>
        </w:rPr>
        <w:t xml:space="preserve">2. Người sử dụng đất, người có tài sản gắn liền với đất có trách nhiệm phối hợp với Hội đồng bồi thường, hỗ trợ và tái định cư, Trung tâm Phát triển quỹ đất, Chủ dự án,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xã thực hiện việc điều tra, khảo sát, đo đạc, kiểm đếm xác định đất đai, nhà, công trình, cây </w:t>
      </w:r>
      <w:r w:rsidR="0038781B" w:rsidRPr="00E52115">
        <w:rPr>
          <w:rFonts w:ascii="Times New Roman" w:hAnsi="Times New Roman" w:cs="Times New Roman"/>
          <w:sz w:val="28"/>
          <w:szCs w:val="28"/>
        </w:rPr>
        <w:t>tr</w:t>
      </w:r>
      <w:r w:rsidR="0038781B" w:rsidRPr="00E52115">
        <w:rPr>
          <w:rFonts w:ascii="Times New Roman" w:hAnsi="Times New Roman" w:cs="Times New Roman"/>
          <w:sz w:val="28"/>
          <w:szCs w:val="28"/>
          <w:lang w:val="vi-VN"/>
        </w:rPr>
        <w:t>ồng, tài sản khác gắn liền với đất.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Trường hợp đến thời hạn thực hiện việc kiểm đếm theo kế hoạch đã được phê duyệt mà vẫn không liên hệ được với người có đất bị thu hồi thì </w:t>
      </w:r>
      <w:r w:rsidRPr="00E52115">
        <w:rPr>
          <w:rFonts w:ascii="Times New Roman" w:hAnsi="Times New Roman" w:cs="Times New Roman"/>
          <w:sz w:val="28"/>
          <w:szCs w:val="28"/>
          <w:lang w:val="vi-VN"/>
        </w:rPr>
        <w:t>Hội đồng bồi thường, hỗ trợ và tái định cư</w:t>
      </w:r>
      <w:r w:rsidRPr="00E52115">
        <w:rPr>
          <w:rFonts w:ascii="Times New Roman" w:hAnsi="Times New Roman" w:cs="Times New Roman"/>
          <w:sz w:val="28"/>
          <w:szCs w:val="28"/>
        </w:rPr>
        <w:t xml:space="preserve"> chủ trì, phối hợp với Trung tâm Phát triển quỹ đất, Ủy ban nhân dân, Ủy ban Mặt trận Tổ quốc Việt Nam cấp xã nơi có đất thu hồi lập biên bản và </w:t>
      </w:r>
      <w:r w:rsidRPr="00E52115">
        <w:rPr>
          <w:rFonts w:ascii="Times New Roman" w:hAnsi="Times New Roman" w:cs="Times New Roman"/>
          <w:sz w:val="28"/>
          <w:szCs w:val="28"/>
        </w:rPr>
        <w:lastRenderedPageBreak/>
        <w:t>thực hiện kiểm đếm, thống kê nhà ở, tài sản khác gắn liền với đất theo diện vắng chủ. Biên bản ghi rõ sự việc và được các thành viên tổ công tác ký tên, Ủy ban nhân dân, Ủy ban Mặt trân tổ quốc Việt Nam cấp xã xác nhận (ký tên, đóng dấu) làm cơ sở lập phương án bồi thường, hỗ trợ.</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Trường hợp người sử dụng đất, người có tài sản gắn liền với đất trong khu vực có đất bị thu hồi không phối hợp với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rPr>
        <w:t xml:space="preserve"> </w:t>
      </w:r>
      <w:r w:rsidRPr="00E52115">
        <w:rPr>
          <w:rFonts w:ascii="Times New Roman" w:hAnsi="Times New Roman" w:cs="Times New Roman"/>
          <w:sz w:val="28"/>
          <w:szCs w:val="28"/>
          <w:lang w:val="vi-VN"/>
        </w:rPr>
        <w:t xml:space="preserve">Trung tâm Phát triển quỹ đất trong việc điều </w:t>
      </w:r>
      <w:r w:rsidRPr="00E52115">
        <w:rPr>
          <w:rFonts w:ascii="Times New Roman" w:hAnsi="Times New Roman" w:cs="Times New Roman"/>
          <w:sz w:val="28"/>
          <w:szCs w:val="28"/>
        </w:rPr>
        <w:t>tr</w:t>
      </w:r>
      <w:r w:rsidRPr="00E52115">
        <w:rPr>
          <w:rFonts w:ascii="Times New Roman" w:hAnsi="Times New Roman" w:cs="Times New Roman"/>
          <w:sz w:val="28"/>
          <w:szCs w:val="28"/>
          <w:lang w:val="vi-VN"/>
        </w:rPr>
        <w:t>a, khảo sát, đo đạc, kiểm đếm xác định đất đai, nhà, công trình, cây trồng, tài sản khác gắn li</w:t>
      </w:r>
      <w:r w:rsidRPr="00E52115">
        <w:rPr>
          <w:rFonts w:ascii="Times New Roman" w:hAnsi="Times New Roman" w:cs="Times New Roman"/>
          <w:sz w:val="28"/>
          <w:szCs w:val="28"/>
        </w:rPr>
        <w:t>ề</w:t>
      </w:r>
      <w:r w:rsidRPr="00E52115">
        <w:rPr>
          <w:rFonts w:ascii="Times New Roman" w:hAnsi="Times New Roman" w:cs="Times New Roman"/>
          <w:sz w:val="28"/>
          <w:szCs w:val="28"/>
          <w:lang w:val="vi-VN"/>
        </w:rPr>
        <w:t xml:space="preserve">n với đất thì Ủy ban nhân dân cấp xã, Ủy ban Mặt trận Tổ quốc Việt Nam cấp xã nơi có đất bị thu hồi, Hội đồng bồi thường, hỗ trợ và tái định cư </w:t>
      </w:r>
      <w:r w:rsidRPr="00E52115">
        <w:rPr>
          <w:rFonts w:ascii="Times New Roman" w:hAnsi="Times New Roman" w:cs="Times New Roman"/>
          <w:sz w:val="28"/>
          <w:szCs w:val="28"/>
        </w:rPr>
        <w:t xml:space="preserve">và </w:t>
      </w:r>
      <w:r w:rsidRPr="00E52115">
        <w:rPr>
          <w:rFonts w:ascii="Times New Roman" w:hAnsi="Times New Roman" w:cs="Times New Roman"/>
          <w:sz w:val="28"/>
          <w:szCs w:val="28"/>
          <w:lang w:val="vi-VN"/>
        </w:rPr>
        <w:t xml:space="preserve">Trung tâm Phát triển quỹ đất </w:t>
      </w:r>
      <w:r w:rsidRPr="00E52115">
        <w:rPr>
          <w:rFonts w:ascii="Times New Roman" w:hAnsi="Times New Roman" w:cs="Times New Roman"/>
          <w:sz w:val="28"/>
          <w:szCs w:val="28"/>
        </w:rPr>
        <w:t>t</w:t>
      </w:r>
      <w:r w:rsidRPr="00E52115">
        <w:rPr>
          <w:rFonts w:ascii="Times New Roman" w:hAnsi="Times New Roman" w:cs="Times New Roman"/>
          <w:sz w:val="28"/>
          <w:szCs w:val="28"/>
          <w:lang w:val="vi-VN"/>
        </w:rPr>
        <w:t>ổ chức vận động, thuyết phục để người sử dụng đất thực hiện.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Trong thời hạn 10 ngày, kể từ ngày được vận động, thuyết phục mà người sử dụng đất, người có tài sản gắn liền với đất vẫn không phối hợp với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rPr>
        <w:t xml:space="preserve"> </w:t>
      </w:r>
      <w:r w:rsidRPr="00E52115">
        <w:rPr>
          <w:rFonts w:ascii="Times New Roman" w:hAnsi="Times New Roman" w:cs="Times New Roman"/>
          <w:sz w:val="28"/>
          <w:szCs w:val="28"/>
          <w:lang w:val="vi-VN"/>
        </w:rPr>
        <w:t xml:space="preserve">Trung tâm Phát triển quỹ đất thì Chủ tịch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 ban hành quyết định kiểm đếm bắt buộc trên cơ sở đề nghị của Hội đồng bồi thường, hỗ trợ và tái định cư</w:t>
      </w:r>
      <w:r w:rsidRPr="00E52115">
        <w:rPr>
          <w:rFonts w:ascii="Times New Roman" w:hAnsi="Times New Roman" w:cs="Times New Roman"/>
          <w:sz w:val="28"/>
          <w:szCs w:val="28"/>
        </w:rPr>
        <w:t>, Trung tâm Phát triển quỹ đất</w:t>
      </w:r>
      <w:r w:rsidRPr="00E52115">
        <w:rPr>
          <w:rFonts w:ascii="Times New Roman" w:hAnsi="Times New Roman" w:cs="Times New Roman"/>
          <w:i/>
          <w:sz w:val="28"/>
          <w:szCs w:val="28"/>
        </w:rPr>
        <w:t xml:space="preserve"> </w:t>
      </w:r>
      <w:r w:rsidRPr="00E52115">
        <w:rPr>
          <w:rFonts w:ascii="Times New Roman" w:hAnsi="Times New Roman" w:cs="Times New Roman"/>
          <w:sz w:val="28"/>
          <w:szCs w:val="28"/>
        </w:rPr>
        <w:t>và báo cáo của UBND cấp xã về quá trình vận động, thuyết phục người sử dụng đất theo quy định</w:t>
      </w:r>
      <w:r w:rsidRPr="00E52115">
        <w:rPr>
          <w:rFonts w:ascii="Times New Roman" w:hAnsi="Times New Roman" w:cs="Times New Roman"/>
          <w:sz w:val="28"/>
          <w:szCs w:val="28"/>
          <w:lang w:val="vi-VN"/>
        </w:rPr>
        <w:t xml:space="preserve">. Người có đất bị thu hồi có trách nhiệm thực hiện quyết định kiểm đếm bắt buộc. Trường hợp người có đất bị thu hồi không chấp hành thì Chủ tịch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 ban hành quyết định cưỡng chế thực hiện quyết định kiểm đ</w:t>
      </w:r>
      <w:r w:rsidRPr="00E52115">
        <w:rPr>
          <w:rFonts w:ascii="Times New Roman" w:hAnsi="Times New Roman" w:cs="Times New Roman"/>
          <w:sz w:val="28"/>
          <w:szCs w:val="28"/>
        </w:rPr>
        <w:t>ế</w:t>
      </w:r>
      <w:r w:rsidRPr="00E52115">
        <w:rPr>
          <w:rFonts w:ascii="Times New Roman" w:hAnsi="Times New Roman" w:cs="Times New Roman"/>
          <w:sz w:val="28"/>
          <w:szCs w:val="28"/>
          <w:lang w:val="vi-VN"/>
        </w:rPr>
        <w:t>m bắt buộc và tổ chức thực hiện cưỡng chế theo quy định.</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2.</w:t>
      </w:r>
      <w:r w:rsidR="0038781B" w:rsidRPr="00E52115">
        <w:rPr>
          <w:rFonts w:ascii="Times New Roman" w:hAnsi="Times New Roman" w:cs="Times New Roman"/>
          <w:sz w:val="28"/>
          <w:szCs w:val="28"/>
          <w:lang w:val="vi-VN"/>
        </w:rPr>
        <w:t>3. Trường hợp kết quả điều tra, khảo sát, đo đạc, kiểm đếm chưa đủ cơ sở lập phương án bồi thường, hỗ trợ, tái định cư thì Hội đồng bồi thường, hỗ trợ và tái định cư</w:t>
      </w:r>
      <w:r w:rsidR="0038781B" w:rsidRPr="00E52115">
        <w:rPr>
          <w:rFonts w:ascii="Times New Roman" w:hAnsi="Times New Roman" w:cs="Times New Roman"/>
          <w:sz w:val="28"/>
          <w:szCs w:val="28"/>
        </w:rPr>
        <w:t>, Trung tâm Phát triển quỹ đất</w:t>
      </w:r>
      <w:r w:rsidR="0038781B" w:rsidRPr="00E52115">
        <w:rPr>
          <w:rFonts w:ascii="Times New Roman" w:hAnsi="Times New Roman" w:cs="Times New Roman"/>
          <w:sz w:val="28"/>
          <w:szCs w:val="28"/>
          <w:lang w:val="vi-VN"/>
        </w:rPr>
        <w:t xml:space="preserve"> có trách nhiệm làm việc với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xã hoặc các </w:t>
      </w:r>
      <w:r w:rsidR="0038781B" w:rsidRPr="00E52115">
        <w:rPr>
          <w:rFonts w:ascii="Times New Roman" w:hAnsi="Times New Roman" w:cs="Times New Roman"/>
          <w:sz w:val="28"/>
          <w:szCs w:val="28"/>
        </w:rPr>
        <w:t>s</w:t>
      </w:r>
      <w:r w:rsidR="0038781B" w:rsidRPr="00E52115">
        <w:rPr>
          <w:rFonts w:ascii="Times New Roman" w:hAnsi="Times New Roman" w:cs="Times New Roman"/>
          <w:sz w:val="28"/>
          <w:szCs w:val="28"/>
          <w:lang w:val="vi-VN"/>
        </w:rPr>
        <w:t xml:space="preserve">ở, </w:t>
      </w:r>
      <w:r w:rsidR="0038781B" w:rsidRPr="00E52115">
        <w:rPr>
          <w:rFonts w:ascii="Times New Roman" w:hAnsi="Times New Roman" w:cs="Times New Roman"/>
          <w:sz w:val="28"/>
          <w:szCs w:val="28"/>
        </w:rPr>
        <w:t>b</w:t>
      </w:r>
      <w:r w:rsidR="0038781B" w:rsidRPr="00E52115">
        <w:rPr>
          <w:rFonts w:ascii="Times New Roman" w:hAnsi="Times New Roman" w:cs="Times New Roman"/>
          <w:sz w:val="28"/>
          <w:szCs w:val="28"/>
          <w:lang w:val="vi-VN"/>
        </w:rPr>
        <w:t>an ngành</w:t>
      </w:r>
      <w:r w:rsidR="0038781B" w:rsidRPr="00E52115">
        <w:rPr>
          <w:rFonts w:ascii="Times New Roman" w:hAnsi="Times New Roman" w:cs="Times New Roman"/>
          <w:sz w:val="28"/>
          <w:szCs w:val="28"/>
        </w:rPr>
        <w:t xml:space="preserve"> tỉnh</w:t>
      </w:r>
      <w:r w:rsidR="0038781B" w:rsidRPr="00E52115">
        <w:rPr>
          <w:rFonts w:ascii="Times New Roman" w:hAnsi="Times New Roman" w:cs="Times New Roman"/>
          <w:sz w:val="28"/>
          <w:szCs w:val="28"/>
          <w:lang w:val="vi-VN"/>
        </w:rPr>
        <w:t>, đơn vị chức năng xác minh bổ sung các thông tin, hồ sơ cần thiết để lập phương án bồi thường, hỗ trợ, tái định cư.</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2.</w:t>
      </w:r>
      <w:r w:rsidR="0038781B" w:rsidRPr="00E52115">
        <w:rPr>
          <w:rFonts w:ascii="Times New Roman" w:hAnsi="Times New Roman" w:cs="Times New Roman"/>
          <w:sz w:val="28"/>
          <w:szCs w:val="28"/>
          <w:lang w:val="vi-VN"/>
        </w:rPr>
        <w:t xml:space="preserve">4. Khi điều tra, khảo sát, đo đạc, kiểm đếm, trường hợp đặc biệt, khó khăn, phức tạp thì các </w:t>
      </w:r>
      <w:r w:rsidR="0038781B" w:rsidRPr="00E52115">
        <w:rPr>
          <w:rFonts w:ascii="Times New Roman" w:hAnsi="Times New Roman" w:cs="Times New Roman"/>
          <w:sz w:val="28"/>
          <w:szCs w:val="28"/>
        </w:rPr>
        <w:t>s</w:t>
      </w:r>
      <w:r w:rsidR="0038781B" w:rsidRPr="00E52115">
        <w:rPr>
          <w:rFonts w:ascii="Times New Roman" w:hAnsi="Times New Roman" w:cs="Times New Roman"/>
          <w:sz w:val="28"/>
          <w:szCs w:val="28"/>
          <w:lang w:val="vi-VN"/>
        </w:rPr>
        <w:t xml:space="preserve">ở, </w:t>
      </w:r>
      <w:r w:rsidR="0038781B" w:rsidRPr="00E52115">
        <w:rPr>
          <w:rFonts w:ascii="Times New Roman" w:hAnsi="Times New Roman" w:cs="Times New Roman"/>
          <w:sz w:val="28"/>
          <w:szCs w:val="28"/>
        </w:rPr>
        <w:t>b</w:t>
      </w:r>
      <w:r w:rsidR="0038781B" w:rsidRPr="00E52115">
        <w:rPr>
          <w:rFonts w:ascii="Times New Roman" w:hAnsi="Times New Roman" w:cs="Times New Roman"/>
          <w:sz w:val="28"/>
          <w:szCs w:val="28"/>
          <w:lang w:val="vi-VN"/>
        </w:rPr>
        <w:t xml:space="preserve">an, ngành và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huyện có trách nhiệm cử cán bộ chuyên môn hướng dẫn, phối hợp thực hiện và trực tiếp chủ trì, phối hợp giải quyết các vướng mắc liên quan đến ngành, lĩnh vực quản lý trên cơ sở đề nghị của Hội đồng bồi thường, hỗ trợ và tái định cư</w:t>
      </w:r>
      <w:r w:rsidR="0038781B" w:rsidRPr="00E52115">
        <w:rPr>
          <w:rFonts w:ascii="Times New Roman" w:hAnsi="Times New Roman" w:cs="Times New Roman"/>
          <w:sz w:val="28"/>
          <w:szCs w:val="28"/>
        </w:rPr>
        <w:t xml:space="preserve">, Trung tâm Phát triển quỹ đất, </w:t>
      </w:r>
      <w:r w:rsidR="0038781B" w:rsidRPr="00E52115">
        <w:rPr>
          <w:rFonts w:ascii="Times New Roman" w:hAnsi="Times New Roman" w:cs="Times New Roman"/>
          <w:sz w:val="28"/>
          <w:szCs w:val="28"/>
          <w:lang w:val="vi-VN"/>
        </w:rPr>
        <w:t>cụ thể như sau:</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a) Sở Tài nguyên và Môi trường</w:t>
      </w:r>
    </w:p>
    <w:p w:rsidR="0038781B" w:rsidRPr="00E52115" w:rsidRDefault="0038781B" w:rsidP="00D470A9">
      <w:pPr>
        <w:spacing w:before="120" w:after="120" w:line="240" w:lineRule="auto"/>
        <w:ind w:firstLine="720"/>
        <w:jc w:val="both"/>
        <w:rPr>
          <w:rStyle w:val="fontstyle01"/>
          <w:rFonts w:ascii="Times New Roman" w:hAnsi="Times New Roman" w:cs="Times New Roman"/>
          <w:color w:val="auto"/>
        </w:rPr>
      </w:pPr>
      <w:r w:rsidRPr="00E52115">
        <w:rPr>
          <w:rStyle w:val="fontstyle01"/>
          <w:rFonts w:ascii="Times New Roman" w:hAnsi="Times New Roman" w:cs="Times New Roman"/>
          <w:color w:val="auto"/>
        </w:rPr>
        <w:t>- Tham mưu, đề xuất UBND tỉnh quyết định giá đất cụ thể và chính sách hỗ trợ khác (nếu có) để thực hiện công tác bồi thường, hỗ trợ và tái định cư theo quy định của pháp luật.</w:t>
      </w:r>
    </w:p>
    <w:p w:rsidR="0038781B" w:rsidRPr="00E52115" w:rsidRDefault="0038781B" w:rsidP="00D470A9">
      <w:pPr>
        <w:spacing w:before="120" w:after="120" w:line="240" w:lineRule="auto"/>
        <w:ind w:firstLine="720"/>
        <w:jc w:val="both"/>
        <w:rPr>
          <w:rStyle w:val="fontstyle01"/>
          <w:rFonts w:ascii="Times New Roman" w:hAnsi="Times New Roman" w:cs="Times New Roman"/>
          <w:color w:val="auto"/>
        </w:rPr>
      </w:pPr>
      <w:r w:rsidRPr="00E52115">
        <w:rPr>
          <w:rStyle w:val="fontstyle01"/>
          <w:rFonts w:ascii="Times New Roman" w:hAnsi="Times New Roman" w:cs="Times New Roman"/>
          <w:color w:val="auto"/>
        </w:rPr>
        <w:t>- Hướng dẫn việc xác định loại đất đối với trường hợp đất không có giấy tờ về quyền sử dụng đất theo quy định.</w:t>
      </w:r>
    </w:p>
    <w:p w:rsidR="0038781B" w:rsidRPr="00E52115" w:rsidRDefault="0038781B" w:rsidP="00D470A9">
      <w:pPr>
        <w:spacing w:before="120" w:after="120" w:line="240" w:lineRule="auto"/>
        <w:ind w:firstLine="720"/>
        <w:jc w:val="both"/>
        <w:rPr>
          <w:rStyle w:val="fontstyle01"/>
          <w:rFonts w:ascii="Times New Roman" w:hAnsi="Times New Roman" w:cs="Times New Roman"/>
          <w:color w:val="auto"/>
        </w:rPr>
      </w:pPr>
      <w:r w:rsidRPr="00E52115">
        <w:rPr>
          <w:rStyle w:val="fontstyle01"/>
          <w:rFonts w:ascii="Times New Roman" w:hAnsi="Times New Roman" w:cs="Times New Roman"/>
          <w:color w:val="auto"/>
        </w:rPr>
        <w:t>- Tổng hợp, xử lý kiến nghị của tổ chức, cá nhân có liên quan về chính sách bồi thường, hỗ trợ, tái định cư theo thẩm quyền; trường hợp vượt thẩm quyền báo cáo, đề xuất Chủ tịch UBND tỉnh xử lý theo quy định của pháp luật.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lastRenderedPageBreak/>
        <w:t>- C</w:t>
      </w:r>
      <w:r w:rsidRPr="00E52115">
        <w:rPr>
          <w:rFonts w:ascii="Times New Roman" w:hAnsi="Times New Roman" w:cs="Times New Roman"/>
          <w:sz w:val="28"/>
          <w:szCs w:val="28"/>
          <w:lang w:val="vi-VN"/>
        </w:rPr>
        <w:t>hỉ đạo Trung tâm Phát triển quỹ đất</w:t>
      </w:r>
      <w:r w:rsidRPr="00E52115">
        <w:rPr>
          <w:rFonts w:ascii="Times New Roman" w:hAnsi="Times New Roman" w:cs="Times New Roman"/>
          <w:sz w:val="28"/>
          <w:szCs w:val="28"/>
        </w:rPr>
        <w:t xml:space="preserve"> phối hợp với</w:t>
      </w:r>
      <w:r w:rsidRPr="00E52115">
        <w:rPr>
          <w:rFonts w:ascii="Times New Roman" w:hAnsi="Times New Roman" w:cs="Times New Roman"/>
          <w:sz w:val="28"/>
          <w:szCs w:val="28"/>
          <w:lang w:val="vi-VN"/>
        </w:rPr>
        <w:t xml:space="preserve"> Hội đồng bồi thường, hỗ trợ và tái định cư </w:t>
      </w:r>
      <w:r w:rsidRPr="00E52115">
        <w:rPr>
          <w:rFonts w:ascii="Times New Roman" w:hAnsi="Times New Roman" w:cs="Times New Roman"/>
          <w:sz w:val="28"/>
          <w:szCs w:val="28"/>
        </w:rPr>
        <w:t>tr</w:t>
      </w:r>
      <w:r w:rsidRPr="00E52115">
        <w:rPr>
          <w:rFonts w:ascii="Times New Roman" w:hAnsi="Times New Roman" w:cs="Times New Roman"/>
          <w:sz w:val="28"/>
          <w:szCs w:val="28"/>
          <w:lang w:val="vi-VN"/>
        </w:rPr>
        <w:t>ong việc tổ chức thực hiện bồi thường, hỗ trợ, tái định cư đảm bảo tiến độ, đúng quy định pháp luật; tổng hợp kết quả, thường xuyên báo cáo Ủy ban nhân dân tỉnh chỉ đạo thực hiện.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Chỉ đạo Văn phòng đăng ký đất đai theo dõi, quản lý chặc chẽ hồ sơ địa chính phần diện tích đất đã được thông báo thu hồi, không để xảy ra tình trạng chuyển quyền, chuyển mục đích sử dụng đất không đúng quy định.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b) Sở Tài chính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 xml:space="preserve">an ngành có liên quan giải quyết các vướng mắc trong quá trình áp dụng chính sách về đơn giá đất, nhà, công trình, cây trồng, vật nuôi, </w:t>
      </w:r>
      <w:r w:rsidRPr="00E52115">
        <w:rPr>
          <w:rFonts w:ascii="Times New Roman" w:hAnsi="Times New Roman" w:cs="Times New Roman"/>
          <w:sz w:val="28"/>
          <w:szCs w:val="28"/>
        </w:rPr>
        <w:t xml:space="preserve">chi phí đầu tư vào đất còn lại và các quy định khác có liên quan đến </w:t>
      </w:r>
      <w:r w:rsidRPr="00E52115">
        <w:rPr>
          <w:rFonts w:ascii="Times New Roman" w:hAnsi="Times New Roman" w:cs="Times New Roman"/>
          <w:sz w:val="28"/>
          <w:szCs w:val="28"/>
          <w:lang w:val="vi-VN"/>
        </w:rPr>
        <w:t>chuyên ngành</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c) Sở Xây dựng</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Chủ trì, 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an</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ngành</w:t>
      </w:r>
      <w:r w:rsidRPr="00E52115">
        <w:rPr>
          <w:rFonts w:ascii="Times New Roman" w:hAnsi="Times New Roman" w:cs="Times New Roman"/>
          <w:sz w:val="28"/>
          <w:szCs w:val="28"/>
        </w:rPr>
        <w:t xml:space="preserve"> tỉnh và </w:t>
      </w:r>
      <w:r w:rsidRPr="00E52115">
        <w:rPr>
          <w:rFonts w:ascii="Times New Roman" w:hAnsi="Times New Roman" w:cs="Times New Roman"/>
          <w:sz w:val="28"/>
          <w:szCs w:val="28"/>
          <w:lang w:val="vi-VN"/>
        </w:rPr>
        <w:t>địa phương trong việc xác định đơn giá bồi thường nhà, công trình xây dựng không có trong đơn giá bồi thường theo quy định</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Hướng dẫn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Trung tâm Phát triển quỹ đất trong việc lập hồ sơ thủ tục bồi thường, hỗ trợ đối với nhà và công tr</w:t>
      </w:r>
      <w:r w:rsidRPr="00E52115">
        <w:rPr>
          <w:rFonts w:ascii="Times New Roman" w:hAnsi="Times New Roman" w:cs="Times New Roman"/>
          <w:sz w:val="28"/>
          <w:szCs w:val="28"/>
        </w:rPr>
        <w:t>ì</w:t>
      </w:r>
      <w:r w:rsidRPr="00E52115">
        <w:rPr>
          <w:rFonts w:ascii="Times New Roman" w:hAnsi="Times New Roman" w:cs="Times New Roman"/>
          <w:sz w:val="28"/>
          <w:szCs w:val="28"/>
          <w:lang w:val="vi-VN"/>
        </w:rPr>
        <w:t>nh xây dựng đối với các trường hợp phức tạp chưa có quy định hoặc quy định chưa cụ thể</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Xác định cấp công trình, thẩm định dự toán giá trị công trình hạ tầng do ngành Xây dựng quản lý thuộc thẩm quyền phê duyệt của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d) Sở Nông nghiệp và Phát triển nông thôn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Style w:val="fontstyle01"/>
          <w:rFonts w:ascii="Times New Roman" w:hAnsi="Times New Roman" w:cs="Times New Roman"/>
          <w:color w:val="auto"/>
          <w:spacing w:val="-2"/>
        </w:rPr>
        <w:t>- Chủ trì, phối hợp với các sở, ban ngành tỉnh và địa phương có liên quan xác định đơn giá bồi thường cây trồng, vật nuôi không có trong đơn giá bồi thường theo quy định; giải quyết vướng mắc liên quan đến việc bồi thường cây trồng, vật nuôi.</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Hướng dẫn Hội đồng bồi thường, hỗ trợ và tái định cư</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 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trong việc điều tra, khảo sát, đo đạc, kiểm đếm, xác định mức bồi thường cây trồng, vật nuôi</w:t>
      </w:r>
      <w:r w:rsidRPr="00E52115">
        <w:rPr>
          <w:rFonts w:ascii="Times New Roman" w:hAnsi="Times New Roman" w:cs="Times New Roman"/>
          <w:sz w:val="28"/>
          <w:szCs w:val="28"/>
        </w:rPr>
        <w:t>; phối hợp giải quyết các vướng mắc liên quan đến ao hồ nuôi trồng thủy sản.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Xác định cấp công trình, thẩm định dự toán giá trị công trình thủy lợi do ngành Nông nghiệp quản lý thuộc thẩm quyền phê duyệt của </w:t>
      </w:r>
      <w:r w:rsidRPr="00E52115">
        <w:rPr>
          <w:rFonts w:ascii="Times New Roman" w:hAnsi="Times New Roman" w:cs="Times New Roman"/>
          <w:sz w:val="28"/>
          <w:szCs w:val="28"/>
        </w:rPr>
        <w:t xml:space="preserve">UBND </w:t>
      </w:r>
      <w:r w:rsidRPr="00E52115">
        <w:rPr>
          <w:rFonts w:ascii="Times New Roman" w:hAnsi="Times New Roman" w:cs="Times New Roman"/>
          <w:sz w:val="28"/>
          <w:szCs w:val="28"/>
          <w:lang w:val="vi-VN"/>
        </w:rPr>
        <w:t>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đ) Sở Công </w:t>
      </w:r>
      <w:r w:rsidRPr="00E52115">
        <w:rPr>
          <w:rFonts w:ascii="Times New Roman" w:hAnsi="Times New Roman" w:cs="Times New Roman"/>
          <w:sz w:val="28"/>
          <w:szCs w:val="28"/>
        </w:rPr>
        <w:t>T</w:t>
      </w:r>
      <w:r w:rsidRPr="00E52115">
        <w:rPr>
          <w:rFonts w:ascii="Times New Roman" w:hAnsi="Times New Roman" w:cs="Times New Roman"/>
          <w:sz w:val="28"/>
          <w:szCs w:val="28"/>
          <w:lang w:val="vi-VN"/>
        </w:rPr>
        <w:t>hương</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Chủ trì, 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 xml:space="preserve">an ngành có liên quan giải quyết vướng mắc liên quan đến việc bồi thường, hỗ trợ di dời </w:t>
      </w:r>
      <w:r w:rsidRPr="00E52115">
        <w:rPr>
          <w:rFonts w:ascii="Times New Roman" w:hAnsi="Times New Roman" w:cs="Times New Roman"/>
          <w:sz w:val="28"/>
          <w:szCs w:val="28"/>
        </w:rPr>
        <w:t>các</w:t>
      </w:r>
      <w:r w:rsidRPr="00E52115">
        <w:rPr>
          <w:rFonts w:ascii="Times New Roman" w:hAnsi="Times New Roman" w:cs="Times New Roman"/>
          <w:sz w:val="28"/>
          <w:szCs w:val="28"/>
          <w:lang w:val="vi-VN"/>
        </w:rPr>
        <w:t xml:space="preserve"> công trình điện thuộc lĩnh vực chuyên ngành quản lý</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w:t>
      </w:r>
      <w:r w:rsidRPr="00E52115">
        <w:rPr>
          <w:rFonts w:ascii="Times New Roman" w:hAnsi="Times New Roman" w:cs="Times New Roman"/>
          <w:sz w:val="28"/>
          <w:szCs w:val="28"/>
        </w:rPr>
        <w:t>Phối hợp với Sở Tài nguyên và Môi trường và các đơn vị có liên quan, hỗ trợ, h</w:t>
      </w:r>
      <w:r w:rsidRPr="00E52115">
        <w:rPr>
          <w:rFonts w:ascii="Times New Roman" w:hAnsi="Times New Roman" w:cs="Times New Roman"/>
          <w:sz w:val="28"/>
          <w:szCs w:val="28"/>
          <w:lang w:val="vi-VN"/>
        </w:rPr>
        <w:t>ướng dẫn</w:t>
      </w:r>
      <w:r w:rsidRPr="00E52115">
        <w:rPr>
          <w:rFonts w:ascii="Times New Roman" w:hAnsi="Times New Roman" w:cs="Times New Roman"/>
          <w:sz w:val="28"/>
          <w:szCs w:val="28"/>
        </w:rPr>
        <w:t xml:space="preserve"> kỹ thuật</w:t>
      </w:r>
      <w:r w:rsidRPr="00E52115">
        <w:rPr>
          <w:rFonts w:ascii="Times New Roman" w:hAnsi="Times New Roman" w:cs="Times New Roman"/>
          <w:sz w:val="28"/>
          <w:szCs w:val="28"/>
          <w:lang w:val="vi-VN"/>
        </w:rPr>
        <w:t xml:space="preserve"> </w:t>
      </w:r>
      <w:r w:rsidRPr="00E52115">
        <w:rPr>
          <w:rFonts w:ascii="Times New Roman" w:hAnsi="Times New Roman" w:cs="Times New Roman"/>
          <w:sz w:val="28"/>
          <w:szCs w:val="28"/>
        </w:rPr>
        <w:t>về hành lang an toàn lưới điện để xác định mức bồi thường, hỗ trợ nhà ở, công trình bị ảnh hưởng.</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lastRenderedPageBreak/>
        <w:t>- Thẩm định dự toán giá trị bồi thường, hỗ trợ di dời công trình điện thuộc thẩm quyền phê duyệt của UBND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e) Sở Giao thông vận tải</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Hướng dẫn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rPr>
        <w:t xml:space="preserve"> </w:t>
      </w:r>
      <w:r w:rsidRPr="00E52115">
        <w:rPr>
          <w:rFonts w:ascii="Times New Roman" w:hAnsi="Times New Roman" w:cs="Times New Roman"/>
          <w:sz w:val="28"/>
          <w:szCs w:val="28"/>
          <w:lang w:val="vi-VN"/>
        </w:rPr>
        <w:t>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trong việc điều tra, khảo sát, đo đạc, kiểm đếm, xác định mức bồi thường công trình hạ tầng giao thông</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Xác định cấp công trình thẩm định dự toán tính giá trị bồi thường, hỗ trợ công trình hạ tầng giao thông thuộc thẩm quyền phê duyệt của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f</w:t>
      </w:r>
      <w:r w:rsidRPr="00E52115">
        <w:rPr>
          <w:rFonts w:ascii="Times New Roman" w:hAnsi="Times New Roman" w:cs="Times New Roman"/>
          <w:sz w:val="28"/>
          <w:szCs w:val="28"/>
          <w:lang w:val="vi-VN"/>
        </w:rPr>
        <w:t>) Sở Thông tin và T</w:t>
      </w:r>
      <w:r w:rsidRPr="00E52115">
        <w:rPr>
          <w:rFonts w:ascii="Times New Roman" w:hAnsi="Times New Roman" w:cs="Times New Roman"/>
          <w:sz w:val="28"/>
          <w:szCs w:val="28"/>
        </w:rPr>
        <w:t>ru</w:t>
      </w:r>
      <w:r w:rsidRPr="00E52115">
        <w:rPr>
          <w:rFonts w:ascii="Times New Roman" w:hAnsi="Times New Roman" w:cs="Times New Roman"/>
          <w:sz w:val="28"/>
          <w:szCs w:val="28"/>
          <w:lang w:val="vi-VN"/>
        </w:rPr>
        <w:t>yền thông</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Chủ trì, 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an ngành có liên quan giải quyết vướng mắc trong việc bồi thường, hỗ trợ các công trình viễn thông</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Hướng dẫn Hội đồng bồi thường, hỗ trợ và tái định cư</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trong việc điều tra, khảo sát, đo đạc, kiểm đếm, xác định mức bồi thường các công trình viễn thông</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Thẩm định dự toán giá trị bồi thường, hỗ trợ các công trình viễn thông thuộc thẩm quyền phê duyệt của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g</w:t>
      </w:r>
      <w:r w:rsidRPr="00E52115">
        <w:rPr>
          <w:rFonts w:ascii="Times New Roman" w:hAnsi="Times New Roman" w:cs="Times New Roman"/>
          <w:sz w:val="28"/>
          <w:szCs w:val="28"/>
          <w:lang w:val="vi-VN"/>
        </w:rPr>
        <w:t>) Cục Thuế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Chủ trì, 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an ngành có liên quan giải quyết vướng mắc liên quan đến nghĩa vụ tài chính của tổ chức trong quá trình thực hiện công tác bồi thường, hỗ trợ, tái định cư;</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Xác </w:t>
      </w:r>
      <w:r w:rsidRPr="00E52115">
        <w:rPr>
          <w:rFonts w:ascii="Times New Roman" w:hAnsi="Times New Roman" w:cs="Times New Roman"/>
          <w:sz w:val="28"/>
          <w:szCs w:val="28"/>
        </w:rPr>
        <w:t>nhận</w:t>
      </w:r>
      <w:r w:rsidRPr="00E52115">
        <w:rPr>
          <w:rFonts w:ascii="Times New Roman" w:hAnsi="Times New Roman" w:cs="Times New Roman"/>
          <w:sz w:val="28"/>
          <w:szCs w:val="28"/>
          <w:lang w:val="vi-VN"/>
        </w:rPr>
        <w:t xml:space="preserve"> mức thu nhập sau thuế của tổ chức có mở sổ sách kế toán; xác nhận số thuế phải nộp hoặc doanh thu tính thuế đối với tổ chức không mở sổ sách kế toán (thuế khoán) </w:t>
      </w:r>
      <w:r w:rsidRPr="00E52115">
        <w:rPr>
          <w:rFonts w:ascii="Times New Roman" w:hAnsi="Times New Roman" w:cs="Times New Roman"/>
          <w:sz w:val="28"/>
          <w:szCs w:val="28"/>
        </w:rPr>
        <w:t xml:space="preserve">theo kết quả thanh tra, kiểm tra của cơ quan thuế hoặc theo hồ sơ khai thuế </w:t>
      </w:r>
      <w:r w:rsidRPr="00E52115">
        <w:rPr>
          <w:rFonts w:ascii="Times New Roman" w:hAnsi="Times New Roman" w:cs="Times New Roman"/>
          <w:sz w:val="28"/>
          <w:szCs w:val="28"/>
          <w:lang w:val="vi-VN"/>
        </w:rPr>
        <w:t>làm căn cứ hỗ trợ ổn định sản xuất khi Nhà nước thu hồi đất.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Hướng dẫn, chỉ đạo Chi cục Thuế:</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Phối hợp với các cơ quan, đơn vị có liên quan giải quyết vướng mắc liên quan đến nghĩa vụ tài chính của hộ gia đình, cá nhân trong quá trình thực hiện công tác bồi thường, hỗ trợ, tái định cư</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Xác </w:t>
      </w:r>
      <w:r w:rsidRPr="00E52115">
        <w:rPr>
          <w:rFonts w:ascii="Times New Roman" w:hAnsi="Times New Roman" w:cs="Times New Roman"/>
          <w:sz w:val="28"/>
          <w:szCs w:val="28"/>
        </w:rPr>
        <w:t>nhận</w:t>
      </w:r>
      <w:r w:rsidRPr="00E52115">
        <w:rPr>
          <w:rFonts w:ascii="Times New Roman" w:hAnsi="Times New Roman" w:cs="Times New Roman"/>
          <w:sz w:val="28"/>
          <w:szCs w:val="28"/>
          <w:lang w:val="vi-VN"/>
        </w:rPr>
        <w:t xml:space="preserve"> mức thu nhập sau thuế của tổ chức (theo phân cấp quản lý ngành), hộ gia đình, cá nhân sản xuất kinh doanh có mở sổ sách kế toán; xác nhận số thuế phải nộp hoặc doanh thu tính thuế đối với hộ gia đình, cá nhân sản xuất kinh doanh không mở sổ sách kế toán (thuế khoán) làm căn cứ hỗ trợ ổn định sản xuất khi Nhà nước thu hồi đất</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Phối hợp Hội đồng bồi thường, hỗ trợ và tái định cư</w:t>
      </w:r>
      <w:r w:rsidRPr="00E52115">
        <w:rPr>
          <w:rFonts w:ascii="Times New Roman" w:hAnsi="Times New Roman" w:cs="Times New Roman"/>
          <w:sz w:val="28"/>
          <w:szCs w:val="28"/>
        </w:rPr>
        <w:t>, Trung tâm Phát triển quỹ đất</w:t>
      </w:r>
      <w:r w:rsidRPr="00E52115">
        <w:rPr>
          <w:rFonts w:ascii="Times New Roman" w:hAnsi="Times New Roman" w:cs="Times New Roman"/>
          <w:sz w:val="28"/>
          <w:szCs w:val="28"/>
          <w:lang w:val="vi-VN"/>
        </w:rPr>
        <w:t xml:space="preserve"> trong việc lập hồ sơ, thủ tục và xác định nghĩa vụ tài chính đối với trường hợp phải thực hiện nghĩa vụ tài chính theo quy định của pháp luật về thu tiền sử dụng đất, tiền thuê đất, thuê mặt nước của người có đất bị thu hồi theo quy định.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lastRenderedPageBreak/>
        <w:t>h</w:t>
      </w:r>
      <w:r w:rsidRPr="00E52115">
        <w:rPr>
          <w:rFonts w:ascii="Times New Roman" w:hAnsi="Times New Roman" w:cs="Times New Roman"/>
          <w:sz w:val="28"/>
          <w:szCs w:val="28"/>
          <w:lang w:val="vi-VN"/>
        </w:rPr>
        <w:t>) Thanh tra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Phối hợp Sở Tài nguyên và Môi trường và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 xml:space="preserve">an ngành có liên quan,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 trong việc t</w:t>
      </w:r>
      <w:r w:rsidRPr="00E52115">
        <w:rPr>
          <w:rFonts w:ascii="Times New Roman" w:hAnsi="Times New Roman" w:cs="Times New Roman"/>
          <w:sz w:val="28"/>
          <w:szCs w:val="28"/>
        </w:rPr>
        <w:t>ổ</w:t>
      </w:r>
      <w:r w:rsidRPr="00E52115">
        <w:rPr>
          <w:rFonts w:ascii="Times New Roman" w:hAnsi="Times New Roman" w:cs="Times New Roman"/>
          <w:sz w:val="28"/>
          <w:szCs w:val="28"/>
          <w:lang w:val="vi-VN"/>
        </w:rPr>
        <w:t>ng h</w:t>
      </w:r>
      <w:r w:rsidRPr="00E52115">
        <w:rPr>
          <w:rFonts w:ascii="Times New Roman" w:hAnsi="Times New Roman" w:cs="Times New Roman"/>
          <w:sz w:val="28"/>
          <w:szCs w:val="28"/>
        </w:rPr>
        <w:t>ợ</w:t>
      </w:r>
      <w:r w:rsidRPr="00E52115">
        <w:rPr>
          <w:rFonts w:ascii="Times New Roman" w:hAnsi="Times New Roman" w:cs="Times New Roman"/>
          <w:sz w:val="28"/>
          <w:szCs w:val="28"/>
          <w:lang w:val="vi-VN"/>
        </w:rPr>
        <w:t>p</w:t>
      </w:r>
      <w:r w:rsidRPr="00E52115">
        <w:rPr>
          <w:rFonts w:ascii="Times New Roman" w:hAnsi="Times New Roman" w:cs="Times New Roman"/>
          <w:sz w:val="28"/>
          <w:szCs w:val="28"/>
        </w:rPr>
        <w:t xml:space="preserve">, xử lý </w:t>
      </w:r>
      <w:r w:rsidRPr="00E52115">
        <w:rPr>
          <w:rFonts w:ascii="Times New Roman" w:hAnsi="Times New Roman" w:cs="Times New Roman"/>
          <w:sz w:val="28"/>
          <w:szCs w:val="28"/>
          <w:lang w:val="vi-VN"/>
        </w:rPr>
        <w:t>các kiến nghị về chính sách bồi thường, hỗ trợ, tái định cư</w:t>
      </w:r>
      <w:r w:rsidRPr="00E52115">
        <w:rPr>
          <w:rFonts w:ascii="Times New Roman" w:hAnsi="Times New Roman" w:cs="Times New Roman"/>
          <w:sz w:val="28"/>
          <w:szCs w:val="28"/>
        </w:rPr>
        <w:t>, trao đổi thống nhất xử lý theo thẩm quyền</w:t>
      </w:r>
      <w:r w:rsidRPr="00E52115">
        <w:rPr>
          <w:rFonts w:ascii="Times New Roman" w:hAnsi="Times New Roman" w:cs="Times New Roman"/>
          <w:sz w:val="28"/>
          <w:szCs w:val="28"/>
          <w:lang w:val="vi-VN"/>
        </w:rPr>
        <w:t xml:space="preserve">, </w:t>
      </w:r>
      <w:r w:rsidRPr="00E52115">
        <w:rPr>
          <w:rFonts w:ascii="Times New Roman" w:hAnsi="Times New Roman" w:cs="Times New Roman"/>
          <w:sz w:val="28"/>
          <w:szCs w:val="28"/>
        </w:rPr>
        <w:t xml:space="preserve">trường hợp vượt thẩm quyền </w:t>
      </w:r>
      <w:r w:rsidRPr="00E52115">
        <w:rPr>
          <w:rFonts w:ascii="Times New Roman" w:hAnsi="Times New Roman" w:cs="Times New Roman"/>
          <w:sz w:val="28"/>
          <w:szCs w:val="28"/>
          <w:lang w:val="vi-VN"/>
        </w:rPr>
        <w:t>báo cáo</w:t>
      </w:r>
      <w:r w:rsidRPr="00E52115">
        <w:rPr>
          <w:rFonts w:ascii="Times New Roman" w:hAnsi="Times New Roman" w:cs="Times New Roman"/>
          <w:sz w:val="28"/>
          <w:szCs w:val="28"/>
        </w:rPr>
        <w:t>, đề xuất Chủ tịch UBND</w:t>
      </w:r>
      <w:r w:rsidRPr="00E52115">
        <w:rPr>
          <w:rFonts w:ascii="Times New Roman" w:hAnsi="Times New Roman" w:cs="Times New Roman"/>
          <w:sz w:val="28"/>
          <w:szCs w:val="28"/>
          <w:lang w:val="vi-VN"/>
        </w:rPr>
        <w:t xml:space="preserve"> tỉnh </w:t>
      </w:r>
      <w:r w:rsidRPr="00E52115">
        <w:rPr>
          <w:rFonts w:ascii="Times New Roman" w:hAnsi="Times New Roman" w:cs="Times New Roman"/>
          <w:sz w:val="28"/>
          <w:szCs w:val="28"/>
        </w:rPr>
        <w:t>xử lý theo quy định.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Hướng dẫn </w:t>
      </w:r>
      <w:r w:rsidRPr="00E52115">
        <w:rPr>
          <w:rFonts w:ascii="Times New Roman" w:hAnsi="Times New Roman" w:cs="Times New Roman"/>
          <w:sz w:val="28"/>
          <w:szCs w:val="28"/>
        </w:rPr>
        <w:t xml:space="preserve">UBND cấp huyện, các cơ quan, đơn vị thuộc UBND tỉnh, </w:t>
      </w:r>
      <w:r w:rsidRPr="00E52115">
        <w:rPr>
          <w:rFonts w:ascii="Times New Roman" w:hAnsi="Times New Roman" w:cs="Times New Roman"/>
          <w:sz w:val="28"/>
          <w:szCs w:val="28"/>
          <w:lang w:val="vi-VN"/>
        </w:rPr>
        <w:t>Hội đồng bồi thường, hỗ trợ</w:t>
      </w:r>
      <w:r w:rsidRPr="00E52115">
        <w:rPr>
          <w:rFonts w:ascii="Times New Roman" w:hAnsi="Times New Roman" w:cs="Times New Roman"/>
          <w:sz w:val="28"/>
          <w:szCs w:val="28"/>
        </w:rPr>
        <w:t xml:space="preserve"> và</w:t>
      </w:r>
      <w:r w:rsidRPr="00E52115">
        <w:rPr>
          <w:rFonts w:ascii="Times New Roman" w:hAnsi="Times New Roman" w:cs="Times New Roman"/>
          <w:sz w:val="28"/>
          <w:szCs w:val="28"/>
          <w:lang w:val="vi-VN"/>
        </w:rPr>
        <w:t xml:space="preserve"> tái định cư</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trong việc tuyên truyền, hướng dẫn cho các tổ chức, hộ gia đình, cá nhân có đất bị thu hồi thực hiện quyền khiếu nại</w:t>
      </w:r>
      <w:r w:rsidRPr="00E52115">
        <w:rPr>
          <w:rFonts w:ascii="Times New Roman" w:hAnsi="Times New Roman" w:cs="Times New Roman"/>
          <w:sz w:val="28"/>
          <w:szCs w:val="28"/>
        </w:rPr>
        <w:t xml:space="preserve">, tố cáo, kiến nghị, phản ánh </w:t>
      </w:r>
      <w:r w:rsidRPr="00E52115">
        <w:rPr>
          <w:rFonts w:ascii="Times New Roman" w:hAnsi="Times New Roman" w:cs="Times New Roman"/>
          <w:sz w:val="28"/>
          <w:szCs w:val="28"/>
          <w:lang w:val="vi-VN"/>
        </w:rPr>
        <w:t xml:space="preserve"> đúng trình tự, thủ tục và thẩm quyền theo quy định của </w:t>
      </w:r>
      <w:r w:rsidRPr="00E52115">
        <w:rPr>
          <w:rFonts w:ascii="Times New Roman" w:hAnsi="Times New Roman" w:cs="Times New Roman"/>
          <w:sz w:val="28"/>
          <w:szCs w:val="28"/>
        </w:rPr>
        <w:t>pháp luật về k</w:t>
      </w:r>
      <w:r w:rsidRPr="00E52115">
        <w:rPr>
          <w:rFonts w:ascii="Times New Roman" w:hAnsi="Times New Roman" w:cs="Times New Roman"/>
          <w:sz w:val="28"/>
          <w:szCs w:val="28"/>
          <w:lang w:val="vi-VN"/>
        </w:rPr>
        <w:t xml:space="preserve">hiếu nại và </w:t>
      </w:r>
      <w:r w:rsidRPr="00E52115">
        <w:rPr>
          <w:rFonts w:ascii="Times New Roman" w:hAnsi="Times New Roman" w:cs="Times New Roman"/>
          <w:sz w:val="28"/>
          <w:szCs w:val="28"/>
        </w:rPr>
        <w:t>t</w:t>
      </w:r>
      <w:r w:rsidRPr="00E52115">
        <w:rPr>
          <w:rFonts w:ascii="Times New Roman" w:hAnsi="Times New Roman" w:cs="Times New Roman"/>
          <w:sz w:val="28"/>
          <w:szCs w:val="28"/>
          <w:lang w:val="vi-VN"/>
        </w:rPr>
        <w:t>ố cáo.</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i</w:t>
      </w:r>
      <w:r w:rsidRPr="00E52115">
        <w:rPr>
          <w:rFonts w:ascii="Times New Roman" w:hAnsi="Times New Roman" w:cs="Times New Roman"/>
          <w:sz w:val="28"/>
          <w:szCs w:val="28"/>
          <w:lang w:val="vi-VN"/>
        </w:rPr>
        <w:t>) Công an tỉnh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Chỉ đạo Công an cấp huyện xác định nhân khẩu thường trú, tạm trú làm cơ sở áp dụng chính sách b</w:t>
      </w:r>
      <w:r w:rsidRPr="00E52115">
        <w:rPr>
          <w:rFonts w:ascii="Times New Roman" w:hAnsi="Times New Roman" w:cs="Times New Roman"/>
          <w:sz w:val="28"/>
          <w:szCs w:val="28"/>
        </w:rPr>
        <w:t>ồ</w:t>
      </w:r>
      <w:r w:rsidRPr="00E52115">
        <w:rPr>
          <w:rFonts w:ascii="Times New Roman" w:hAnsi="Times New Roman" w:cs="Times New Roman"/>
          <w:sz w:val="28"/>
          <w:szCs w:val="28"/>
          <w:lang w:val="vi-VN"/>
        </w:rPr>
        <w:t>i thường, hỗ trợ, tái định cư khi Nhà nước thu hồi đấ</w:t>
      </w:r>
      <w:r w:rsidRPr="00E52115">
        <w:rPr>
          <w:rFonts w:ascii="Times New Roman" w:hAnsi="Times New Roman" w:cs="Times New Roman"/>
          <w:sz w:val="28"/>
          <w:szCs w:val="28"/>
        </w:rPr>
        <w:t>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Hướng dẫn người có đất bị thu hồi thực hiện các thủ tục về hộ khẩu để di chuyển đến nơi ở mới được thuận lợi</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Xây dựng kế hoạch đảm bảo an ninh trật tự và bảo vệ trật tự, an toàn trong trường hợp thực hiện cưỡng chế kiểm đếm, cưỡng chế thu hồi đất.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k</w:t>
      </w:r>
      <w:r w:rsidRPr="00E52115">
        <w:rPr>
          <w:rFonts w:ascii="Times New Roman" w:hAnsi="Times New Roman" w:cs="Times New Roman"/>
          <w:sz w:val="28"/>
          <w:szCs w:val="28"/>
          <w:lang w:val="vi-VN"/>
        </w:rPr>
        <w:t>) Ủy ban nhân dân cấp huyện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Chủ động, 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an ngành có liên quan giải quyết vướng mắc thuộc thẩm quyền liên quan đến việc bồi thường, hỗ trợ, tái định cư các công trình, dự án trên địa bàn</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Chỉ đạo quản lý chặt chẽ diện tích đất đã được thông báo thu hồi đất, không để xảy ra tình trạng xây dựng nhà, công trình, trồng cây; chuyển mục đích sử dụng đất không đúng quy định pháp luật;</w:t>
      </w:r>
      <w:r w:rsidRPr="00E52115">
        <w:rPr>
          <w:rFonts w:ascii="Times New Roman" w:hAnsi="Times New Roman" w:cs="Times New Roman"/>
          <w:sz w:val="28"/>
          <w:szCs w:val="28"/>
        </w:rPr>
        <w:t xml:space="preserve"> c</w:t>
      </w:r>
      <w:r w:rsidRPr="00E52115">
        <w:rPr>
          <w:rFonts w:ascii="Times New Roman" w:hAnsi="Times New Roman" w:cs="Times New Roman"/>
          <w:sz w:val="28"/>
          <w:szCs w:val="28"/>
          <w:lang w:val="vi-VN"/>
        </w:rPr>
        <w:t xml:space="preserve">hỉ đạo các đơn vị </w:t>
      </w:r>
      <w:r w:rsidRPr="00E52115">
        <w:rPr>
          <w:rFonts w:ascii="Times New Roman" w:hAnsi="Times New Roman" w:cs="Times New Roman"/>
          <w:sz w:val="28"/>
          <w:szCs w:val="28"/>
        </w:rPr>
        <w:t xml:space="preserve">chuyên môn thuộc quyền </w:t>
      </w:r>
      <w:r w:rsidRPr="00E52115">
        <w:rPr>
          <w:rFonts w:ascii="Times New Roman" w:hAnsi="Times New Roman" w:cs="Times New Roman"/>
          <w:sz w:val="28"/>
          <w:szCs w:val="28"/>
          <w:lang w:val="vi-VN"/>
        </w:rPr>
        <w:t xml:space="preserve">và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xã phối hợp với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rPr>
        <w:t xml:space="preserve"> </w:t>
      </w:r>
      <w:r w:rsidRPr="00E52115">
        <w:rPr>
          <w:rFonts w:ascii="Times New Roman" w:hAnsi="Times New Roman" w:cs="Times New Roman"/>
          <w:sz w:val="28"/>
          <w:szCs w:val="28"/>
          <w:lang w:val="vi-VN"/>
        </w:rPr>
        <w:t>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trong việc thực hiện điều tra, khảo sát, đo đạc, kiểm đếm</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w:t>
      </w:r>
      <w:r w:rsidRPr="00E52115">
        <w:rPr>
          <w:rFonts w:ascii="Times New Roman" w:hAnsi="Times New Roman" w:cs="Times New Roman"/>
          <w:sz w:val="28"/>
          <w:szCs w:val="28"/>
        </w:rPr>
        <w:t>X</w:t>
      </w:r>
      <w:r w:rsidRPr="00E52115">
        <w:rPr>
          <w:rFonts w:ascii="Times New Roman" w:hAnsi="Times New Roman" w:cs="Times New Roman"/>
          <w:sz w:val="28"/>
          <w:szCs w:val="28"/>
          <w:lang w:val="vi-VN"/>
        </w:rPr>
        <w:t>ác nhận loại đất thu hồi đối với trường hợp sử dụng đất không có giấy tờ theo quy định</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lang w:val="vi-VN"/>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Chỉ đạo đơn vị chức năng trực thuộc thẩm định dự toán giá trị các công trình, tài sản gắn liền với đất để làm cơ sở bồi thường, hỗ trợ thuộc thẩm quyền phê duyệt của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w:t>
      </w:r>
    </w:p>
    <w:p w:rsidR="0038781B" w:rsidRPr="00E52115" w:rsidRDefault="0038781B" w:rsidP="00D470A9">
      <w:pPr>
        <w:pStyle w:val="NormalWeb"/>
        <w:spacing w:before="120" w:beforeAutospacing="0" w:after="120" w:afterAutospacing="0"/>
        <w:ind w:firstLine="567"/>
        <w:jc w:val="both"/>
        <w:rPr>
          <w:sz w:val="28"/>
          <w:szCs w:val="28"/>
        </w:rPr>
      </w:pPr>
      <w:r w:rsidRPr="00E52115">
        <w:rPr>
          <w:sz w:val="28"/>
          <w:szCs w:val="28"/>
        </w:rPr>
        <w:t xml:space="preserve">- Chỉ đạo các phòng, đơn vị trực thuộc và UBND cấp xã phối hợp chặt chẽ với </w:t>
      </w:r>
      <w:r w:rsidRPr="00E52115">
        <w:rPr>
          <w:sz w:val="28"/>
          <w:szCs w:val="28"/>
          <w:lang w:val="vi-VN"/>
        </w:rPr>
        <w:t>Hội đồng bồi thường, hỗ trợ và tái định cư</w:t>
      </w:r>
      <w:r w:rsidRPr="00E52115">
        <w:rPr>
          <w:sz w:val="28"/>
          <w:szCs w:val="28"/>
        </w:rPr>
        <w:t>, Trung tâm Phát triển quỹ đất và chủ đầu tư dự án trong việc thực hiện công tác bồi thường, hỗ trợ, tái định cư khi Nhà nước thu hồi đất trên địa bàn huyện.</w:t>
      </w:r>
    </w:p>
    <w:p w:rsidR="0038781B" w:rsidRPr="00E52115" w:rsidRDefault="0038781B" w:rsidP="00D470A9">
      <w:pPr>
        <w:pStyle w:val="NormalWeb"/>
        <w:spacing w:before="120" w:beforeAutospacing="0" w:after="120" w:afterAutospacing="0"/>
        <w:ind w:firstLine="567"/>
        <w:jc w:val="both"/>
        <w:rPr>
          <w:sz w:val="28"/>
          <w:szCs w:val="28"/>
        </w:rPr>
      </w:pPr>
      <w:r w:rsidRPr="00E52115">
        <w:rPr>
          <w:sz w:val="28"/>
          <w:szCs w:val="28"/>
        </w:rPr>
        <w:t>- Giải quyết khiếu nại, tố cáo và giải quyết kiến nghị của công dân có liên quan về công tác bồi thường, hỗ trợ, tái định cư theo thẩm quyền.</w:t>
      </w:r>
    </w:p>
    <w:p w:rsidR="0038781B" w:rsidRPr="00E52115" w:rsidRDefault="0038781B" w:rsidP="00D470A9">
      <w:pPr>
        <w:spacing w:before="120" w:after="120" w:line="240" w:lineRule="auto"/>
        <w:ind w:firstLine="720"/>
        <w:jc w:val="both"/>
        <w:rPr>
          <w:rFonts w:ascii="Times New Roman" w:hAnsi="Times New Roman" w:cs="Times New Roman"/>
          <w:sz w:val="28"/>
          <w:szCs w:val="28"/>
          <w:lang w:val="vi-VN"/>
        </w:rPr>
      </w:pPr>
      <w:r w:rsidRPr="00E52115">
        <w:rPr>
          <w:rFonts w:ascii="Times New Roman" w:hAnsi="Times New Roman" w:cs="Times New Roman"/>
          <w:sz w:val="28"/>
          <w:szCs w:val="28"/>
        </w:rPr>
        <w:lastRenderedPageBreak/>
        <w:t>l</w:t>
      </w:r>
      <w:r w:rsidRPr="00E52115">
        <w:rPr>
          <w:rFonts w:ascii="Times New Roman" w:hAnsi="Times New Roman" w:cs="Times New Roman"/>
          <w:sz w:val="28"/>
          <w:szCs w:val="28"/>
          <w:lang w:val="vi-VN"/>
        </w:rPr>
        <w:t>) Ủy ban nhân dân cấp xã</w:t>
      </w:r>
      <w:r w:rsidRPr="00E52115">
        <w:rPr>
          <w:rFonts w:ascii="Times New Roman" w:hAnsi="Times New Roman" w:cs="Times New Roman"/>
          <w:sz w:val="28"/>
          <w:szCs w:val="28"/>
        </w:rPr>
        <w:t xml:space="preserve"> p</w:t>
      </w:r>
      <w:r w:rsidRPr="00E52115">
        <w:rPr>
          <w:rFonts w:ascii="Times New Roman" w:hAnsi="Times New Roman" w:cs="Times New Roman"/>
          <w:sz w:val="28"/>
          <w:szCs w:val="28"/>
          <w:lang w:val="vi-VN"/>
        </w:rPr>
        <w:t>hối hợp với Hội đồng bồi thường, hỗ trợ và tái định cư,</w:t>
      </w:r>
      <w:r w:rsidRPr="00E52115">
        <w:rPr>
          <w:rFonts w:ascii="Times New Roman" w:hAnsi="Times New Roman" w:cs="Times New Roman"/>
          <w:sz w:val="28"/>
          <w:szCs w:val="28"/>
        </w:rPr>
        <w:t xml:space="preserve"> Trung tâm Phát triển quỹ đất, </w:t>
      </w:r>
      <w:r w:rsidRPr="00E52115">
        <w:rPr>
          <w:rFonts w:ascii="Times New Roman" w:hAnsi="Times New Roman" w:cs="Times New Roman"/>
          <w:sz w:val="28"/>
          <w:szCs w:val="28"/>
          <w:lang w:val="vi-VN"/>
        </w:rPr>
        <w:t>Ủy ban Mặt trận Tổ quốc Việt Nam và các đoàn thể, th</w:t>
      </w:r>
      <w:r w:rsidRPr="00E52115">
        <w:rPr>
          <w:rFonts w:ascii="Times New Roman" w:hAnsi="Times New Roman" w:cs="Times New Roman"/>
          <w:sz w:val="28"/>
          <w:szCs w:val="28"/>
        </w:rPr>
        <w:t>ực hiện</w:t>
      </w:r>
      <w:r w:rsidRPr="00E52115">
        <w:rPr>
          <w:rFonts w:ascii="Times New Roman" w:hAnsi="Times New Roman" w:cs="Times New Roman"/>
          <w:sz w:val="28"/>
          <w:szCs w:val="28"/>
          <w:lang w:val="vi-VN"/>
        </w:rPr>
        <w:t xml:space="preserve">: </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T</w:t>
      </w:r>
      <w:r w:rsidRPr="00E52115">
        <w:rPr>
          <w:rFonts w:ascii="Times New Roman" w:hAnsi="Times New Roman" w:cs="Times New Roman"/>
          <w:sz w:val="28"/>
          <w:szCs w:val="28"/>
          <w:lang w:val="vi-VN"/>
        </w:rPr>
        <w:t>uyên truyền, phổ biến các chủ trương chính sách về bồi thường, hỗ trợ, tái định cư để người có đất bị thu hồi và Nhân dân được biết</w:t>
      </w:r>
      <w:r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w:t>
      </w:r>
      <w:r w:rsidRPr="00E52115">
        <w:rPr>
          <w:rFonts w:ascii="Times New Roman" w:hAnsi="Times New Roman" w:cs="Times New Roman"/>
          <w:sz w:val="28"/>
          <w:szCs w:val="28"/>
        </w:rPr>
        <w:t>Đ</w:t>
      </w:r>
      <w:r w:rsidRPr="00E52115">
        <w:rPr>
          <w:rFonts w:ascii="Times New Roman" w:hAnsi="Times New Roman" w:cs="Times New Roman"/>
          <w:sz w:val="28"/>
          <w:szCs w:val="28"/>
          <w:lang w:val="vi-VN"/>
        </w:rPr>
        <w:t>iều tra, khảo sát, đo đạc, kiểm đếm và thực hiện bồi thường, hỗ trợ, tái định cư</w:t>
      </w:r>
      <w:r w:rsidRPr="00E52115">
        <w:rPr>
          <w:rFonts w:ascii="Times New Roman" w:hAnsi="Times New Roman" w:cs="Times New Roman"/>
          <w:sz w:val="28"/>
          <w:szCs w:val="28"/>
        </w:rPr>
        <w:t>.</w:t>
      </w:r>
    </w:p>
    <w:p w:rsidR="0038781B" w:rsidRPr="00E52115" w:rsidRDefault="0038781B" w:rsidP="00D470A9">
      <w:pPr>
        <w:pStyle w:val="NormalWeb"/>
        <w:spacing w:before="120" w:beforeAutospacing="0" w:after="120" w:afterAutospacing="0"/>
        <w:ind w:firstLine="720"/>
        <w:jc w:val="both"/>
        <w:rPr>
          <w:sz w:val="28"/>
          <w:szCs w:val="28"/>
        </w:rPr>
      </w:pPr>
      <w:r w:rsidRPr="00E52115">
        <w:rPr>
          <w:sz w:val="28"/>
          <w:szCs w:val="28"/>
        </w:rPr>
        <w:t>- Xác nhận các cơ sở pháp lý, bao gồm: Nguồn gốc, thời điểm sử dụng đất, thời điểm xây dựng nhà và tài sản trên đất, thời điểm kinh doanh dịch vụ, số nhân khẩu và nghề nghiệp của từng thành viên trong hộ; xác định diện tích đất nông nghiệp đang sử dụng của hộ gia đình, cá nhân trên địa bàn; xác định hộ gia đình, cá nhân trực sản xuất nông nghiệp đối với trường hợp thu hồi đất nông nghiệp và các vấn đề liên quan khác để làm căn cứ lập phương án bồi thường, hỗ trợ, tái định cư theo quy định.</w:t>
      </w:r>
    </w:p>
    <w:p w:rsidR="0038781B" w:rsidRPr="00E52115" w:rsidRDefault="0038781B" w:rsidP="00D470A9">
      <w:pPr>
        <w:pStyle w:val="NormalWeb"/>
        <w:spacing w:before="120" w:beforeAutospacing="0" w:after="120" w:afterAutospacing="0"/>
        <w:ind w:firstLine="567"/>
        <w:jc w:val="both"/>
        <w:rPr>
          <w:sz w:val="28"/>
          <w:szCs w:val="28"/>
        </w:rPr>
      </w:pPr>
      <w:r w:rsidRPr="00E52115">
        <w:rPr>
          <w:sz w:val="28"/>
          <w:szCs w:val="28"/>
        </w:rPr>
        <w:t>- Giao cho người bị thu hồi đất, niêm yết công khai tại trụ sở và tại các điểm sinh hoạt khu dân cư nơi có đất thu hồi và thông báo trên hệ thống Đài truyền thanh của cơ sở các loại văn bản, gồm: Thông báo thu hồi đất; quyết định kiểm đếm bắt buộc, quyết định cưỡng chế thực hiện quyết định kiểm đếm bắt buộc (nếu có); quyết định phê duyệt phương án bồi thường, hỗ trợ và tái định cư; quyết định thu hồi đất; quyết định cưỡng chế thực hiện quyết định thu hồi đất (nếu có); quyết định giải quyết khiếu nại, tố cáo của cấp có thẩm quyền về công tác bồi thường, hỗ trợ và tái định cư (nếu có).</w:t>
      </w:r>
    </w:p>
    <w:p w:rsidR="0038781B" w:rsidRPr="00E52115" w:rsidRDefault="0038781B" w:rsidP="00D470A9">
      <w:pPr>
        <w:pStyle w:val="NormalWeb"/>
        <w:spacing w:before="120" w:beforeAutospacing="0" w:after="120" w:afterAutospacing="0"/>
        <w:ind w:firstLine="720"/>
        <w:jc w:val="both"/>
        <w:rPr>
          <w:sz w:val="28"/>
          <w:szCs w:val="28"/>
        </w:rPr>
      </w:pPr>
      <w:r w:rsidRPr="00E52115">
        <w:rPr>
          <w:sz w:val="28"/>
          <w:szCs w:val="28"/>
        </w:rPr>
        <w:t>m) Văn phòng Đăng ký đất đai</w:t>
      </w:r>
    </w:p>
    <w:p w:rsidR="0038781B" w:rsidRPr="00E52115" w:rsidRDefault="0038781B" w:rsidP="00D470A9">
      <w:pPr>
        <w:pStyle w:val="NormalWeb"/>
        <w:spacing w:before="120" w:beforeAutospacing="0" w:after="120" w:afterAutospacing="0"/>
        <w:ind w:firstLine="720"/>
        <w:jc w:val="both"/>
        <w:rPr>
          <w:sz w:val="28"/>
          <w:szCs w:val="28"/>
        </w:rPr>
      </w:pPr>
      <w:r w:rsidRPr="00E52115">
        <w:rPr>
          <w:sz w:val="28"/>
          <w:szCs w:val="28"/>
        </w:rPr>
        <w:t>- Thực hiện trích lục hồ sơ địa chính, cung cấp chính xác, đầy đủ các thông tin liên quan đến thửa đất nằm trong phạm vi giải phóng mặt bằng công trình, chỉnh lý giấy chứng nhận quyền sử dụng đất, thu hồi giấy chứng nhận quyền sử dụng đất khi bồi thường theo yêu cầu của Trung tâm Phát triển quỹ đất, Hội đồng bồi thường, hỗ trợ và tái định cư, thời gian thực hiện nội dung từng công việc theo đúng quy định hiện hành.</w:t>
      </w:r>
    </w:p>
    <w:p w:rsidR="0038781B" w:rsidRPr="00E52115" w:rsidRDefault="0038781B" w:rsidP="00D470A9">
      <w:pPr>
        <w:pStyle w:val="NormalWeb"/>
        <w:spacing w:before="120" w:beforeAutospacing="0" w:after="120" w:afterAutospacing="0"/>
        <w:ind w:firstLine="720"/>
        <w:jc w:val="both"/>
        <w:rPr>
          <w:sz w:val="28"/>
          <w:szCs w:val="28"/>
        </w:rPr>
      </w:pPr>
      <w:r w:rsidRPr="00E52115">
        <w:rPr>
          <w:sz w:val="28"/>
          <w:szCs w:val="28"/>
        </w:rPr>
        <w:t>- Phối hợp, trao đổi thống nhất với Hội đồng bồi thường, hỗ trợ và tái định cư, Trung tâm Phát triển quỹ đất về trình tự, thủ tục để thực hiện các nghiệp vụ có liên quan theo hướng cải tiến đơn giản, tinh giảm, rút ngắn thời gian so với quy định.</w:t>
      </w:r>
    </w:p>
    <w:p w:rsidR="0038781B" w:rsidRPr="00E52115" w:rsidRDefault="0038781B" w:rsidP="00D470A9">
      <w:pPr>
        <w:pStyle w:val="NormalWeb"/>
        <w:spacing w:before="120" w:beforeAutospacing="0" w:after="120" w:afterAutospacing="0"/>
        <w:ind w:firstLine="720"/>
        <w:jc w:val="both"/>
        <w:rPr>
          <w:sz w:val="28"/>
          <w:szCs w:val="28"/>
        </w:rPr>
      </w:pPr>
      <w:r w:rsidRPr="00E52115">
        <w:rPr>
          <w:sz w:val="28"/>
          <w:szCs w:val="28"/>
        </w:rPr>
        <w:t>- Cử cán bộ tham gia tổ, đoàn công tác liên quan để thực hiện một số công việc liên quan có tính đặc thù liên quan.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n) Chủ đầu tư dự án</w:t>
      </w:r>
    </w:p>
    <w:p w:rsidR="0038781B" w:rsidRPr="00E52115" w:rsidRDefault="0038781B" w:rsidP="00D470A9">
      <w:pPr>
        <w:pStyle w:val="NormalWeb"/>
        <w:spacing w:before="120" w:beforeAutospacing="0" w:after="120" w:afterAutospacing="0"/>
        <w:ind w:firstLine="567"/>
        <w:jc w:val="both"/>
        <w:rPr>
          <w:sz w:val="28"/>
          <w:szCs w:val="28"/>
        </w:rPr>
      </w:pPr>
      <w:r w:rsidRPr="00E52115">
        <w:rPr>
          <w:sz w:val="28"/>
          <w:szCs w:val="28"/>
        </w:rPr>
        <w:t>- Cung cấp đủ hồ sơ dự án và quy hoạch được duyệt theo quy định, tài liệu liên quan đến công tác thu hồi, bồi thường, hỗ trợ và tái định cư và bàn giao ranh giới, tọa độ và cọc mốc giải phóng mặt bằng ngoài thực địa cho Hội đồng bồi thường, hỗ trợ và tái định cư, Trung tâm Phát triển quỹ đất.</w:t>
      </w:r>
    </w:p>
    <w:p w:rsidR="0038781B" w:rsidRPr="00E52115" w:rsidRDefault="0038781B" w:rsidP="00D470A9">
      <w:pPr>
        <w:pStyle w:val="NormalWeb"/>
        <w:spacing w:before="120" w:beforeAutospacing="0" w:after="120" w:afterAutospacing="0"/>
        <w:ind w:firstLine="567"/>
        <w:jc w:val="both"/>
        <w:rPr>
          <w:sz w:val="28"/>
          <w:szCs w:val="28"/>
        </w:rPr>
      </w:pPr>
      <w:r w:rsidRPr="00E52115">
        <w:rPr>
          <w:sz w:val="28"/>
          <w:szCs w:val="28"/>
        </w:rPr>
        <w:lastRenderedPageBreak/>
        <w:t>- Trực tiếp tham gia cùng Hội đồng bồi thường, hỗ trợ và tái định cư, Trung tâm Phát triển quỹ đất trong suốt quá trình thực hiện công tác bồi thường, hỗ trợ và tái định cư cho đến khi hoàn thành dự án; kịp thời đưa quỹ đất đã được bàn giao vào thi công dự án.</w:t>
      </w:r>
    </w:p>
    <w:p w:rsidR="0038781B" w:rsidRPr="00E52115" w:rsidRDefault="0038781B" w:rsidP="00D470A9">
      <w:pPr>
        <w:pStyle w:val="NormalWeb"/>
        <w:spacing w:before="120" w:beforeAutospacing="0" w:after="120" w:afterAutospacing="0"/>
        <w:ind w:firstLine="567"/>
        <w:jc w:val="both"/>
        <w:rPr>
          <w:sz w:val="28"/>
          <w:szCs w:val="28"/>
        </w:rPr>
      </w:pPr>
      <w:r w:rsidRPr="00E52115">
        <w:rPr>
          <w:sz w:val="28"/>
          <w:szCs w:val="28"/>
        </w:rPr>
        <w:t>- Đảm bảo đầy đủ, kịp thời, kinh phí để trả tiền bồi thường, hỗ trợ cho người bị thiệt hại và kinh phí cho tổ chức thực hiện nhiệm vụ bồi thường.</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o) Các đơn vị có liên quan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Phối hợp tuyên truyền, phổ biến, vận động người có đất bị thu hồi và Nhân dân chấp hành tốt các chủ trương, chính sách về bồi thường, hỗ trợ, tái định cư;</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Căn cứ chức năng, nhiệm vụ được giao, chủ động tham gia, phối hợp với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sz w:val="28"/>
          <w:szCs w:val="28"/>
          <w:lang w:val="vi-VN"/>
        </w:rPr>
        <w:t xml:space="preserve"> Trung tâm Phát triển quỹ đất và các Sở, Ban, ngành, đơn vị trong quá trình điều tra, khảo sát, đo đạc, kiểm đếm, tháo gỡ khó khăn, vướng mắc trong công tác bồi thường, hỗ trợ, tái định cư có liên quan đến ngành, lĩnh vực quản lý.</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Ngân hàng Nhà nước Chi nhánh tỉnh Trà Vinh: Hướng dẫn, chỉ đạo các Ngân hàng trực thuộc, phối hợp</w:t>
      </w:r>
      <w:r w:rsidRPr="00E52115">
        <w:rPr>
          <w:rFonts w:ascii="Times New Roman" w:hAnsi="Times New Roman" w:cs="Times New Roman"/>
          <w:sz w:val="28"/>
          <w:szCs w:val="28"/>
          <w:lang w:val="vi-VN"/>
        </w:rPr>
        <w:t xml:space="preserve"> với Hội đồng bồi thường, hỗ trợ và tái định cư</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 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và các</w:t>
      </w:r>
      <w:r w:rsidRPr="00E52115">
        <w:rPr>
          <w:rFonts w:ascii="Times New Roman" w:hAnsi="Times New Roman" w:cs="Times New Roman"/>
          <w:sz w:val="28"/>
          <w:szCs w:val="28"/>
        </w:rPr>
        <w:t xml:space="preserve"> đơn vị có liên quan trong việc cung cấp giấy chứng nhận quyền sử dụng đất của người có đất bị thu hồi để thực hiện công tác bồi thường, hỗ trợ và tái định cư khi Nhà nước thu hồi đất.</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b/>
          <w:bCs/>
          <w:sz w:val="28"/>
          <w:szCs w:val="28"/>
        </w:rPr>
        <w:t>3</w:t>
      </w:r>
      <w:r w:rsidR="0038781B" w:rsidRPr="00E52115">
        <w:rPr>
          <w:rFonts w:ascii="Times New Roman" w:hAnsi="Times New Roman" w:cs="Times New Roman"/>
          <w:b/>
          <w:bCs/>
          <w:sz w:val="28"/>
          <w:szCs w:val="28"/>
          <w:lang w:val="vi-VN"/>
        </w:rPr>
        <w:t xml:space="preserve">. Lập phương án bồi thường, hỗ trợ, tái định </w:t>
      </w:r>
      <w:r w:rsidR="0038781B" w:rsidRPr="00E52115">
        <w:rPr>
          <w:rFonts w:ascii="Times New Roman" w:hAnsi="Times New Roman" w:cs="Times New Roman"/>
          <w:b/>
          <w:bCs/>
          <w:sz w:val="28"/>
          <w:szCs w:val="28"/>
        </w:rPr>
        <w:t>cư</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3.</w:t>
      </w:r>
      <w:r w:rsidR="0038781B" w:rsidRPr="00E52115">
        <w:rPr>
          <w:rFonts w:ascii="Times New Roman" w:hAnsi="Times New Roman" w:cs="Times New Roman"/>
          <w:sz w:val="28"/>
          <w:szCs w:val="28"/>
          <w:lang w:val="vi-VN"/>
        </w:rPr>
        <w:t xml:space="preserve">1. Hội đồng bồi thường, hỗ trợ và tái định cư </w:t>
      </w:r>
      <w:r w:rsidR="0038781B" w:rsidRPr="00E52115">
        <w:rPr>
          <w:rFonts w:ascii="Times New Roman" w:hAnsi="Times New Roman" w:cs="Times New Roman"/>
          <w:sz w:val="28"/>
          <w:szCs w:val="28"/>
        </w:rPr>
        <w:t>chủ trì, phối hợp với</w:t>
      </w:r>
      <w:r w:rsidR="0038781B" w:rsidRPr="00E52115">
        <w:rPr>
          <w:rFonts w:ascii="Times New Roman" w:hAnsi="Times New Roman" w:cs="Times New Roman"/>
          <w:sz w:val="28"/>
          <w:szCs w:val="28"/>
          <w:lang w:val="vi-VN"/>
        </w:rPr>
        <w:t xml:space="preserve"> Trung tâm Phát triển quỹ đất có trách nhiệm lập phương án bồi thường, hỗ trợ, tái định cư và phối hợp với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xã nơi có đất bị thu hồi tổ chức lấy ý kiến về phương án bồi thường, hỗ trợ, tái định cư theo hình thức tổ chức họp trực tiếp với người dân trong khu vực có đất bị thu hồi</w:t>
      </w:r>
      <w:r w:rsidR="0038781B" w:rsidRPr="00E52115">
        <w:rPr>
          <w:rFonts w:ascii="Times New Roman" w:hAnsi="Times New Roman" w:cs="Times New Roman"/>
          <w:sz w:val="28"/>
          <w:szCs w:val="28"/>
        </w:rPr>
        <w:t>;</w:t>
      </w:r>
      <w:r w:rsidR="0038781B" w:rsidRPr="00E52115">
        <w:rPr>
          <w:rFonts w:ascii="Times New Roman" w:hAnsi="Times New Roman" w:cs="Times New Roman"/>
          <w:sz w:val="28"/>
          <w:szCs w:val="28"/>
          <w:lang w:val="vi-VN"/>
        </w:rPr>
        <w:t xml:space="preserve"> đồng thời niêm yết công khai phương án bồi thường, hỗ trợ, tái định cư tại trụ sở </w:t>
      </w:r>
      <w:r w:rsidR="0038781B" w:rsidRPr="00E52115">
        <w:rPr>
          <w:rFonts w:ascii="Times New Roman" w:hAnsi="Times New Roman" w:cs="Times New Roman"/>
          <w:sz w:val="28"/>
          <w:szCs w:val="28"/>
        </w:rPr>
        <w:t xml:space="preserve">UBND </w:t>
      </w:r>
      <w:r w:rsidR="0038781B" w:rsidRPr="00E52115">
        <w:rPr>
          <w:rFonts w:ascii="Times New Roman" w:hAnsi="Times New Roman" w:cs="Times New Roman"/>
          <w:sz w:val="28"/>
          <w:szCs w:val="28"/>
          <w:lang w:val="vi-VN"/>
        </w:rPr>
        <w:t>cấp xã, địa điểm sinh hoạt chung của khu dân cư nơi có đất bị thu hồi. Thời gian niêm yết, tiếp nhận ý kiến đóng góp của người dân trong khu vực có đất bị thu hồi ít nhất là 20 ngày, kể từ ngày niêm yết.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Việc tổ chức lấy ý kiến phải được lập thành biên bản có xác nhận của đại diện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xã, đại diện Ủy ban Mặt trận Tổ quốc Việt Nam cấp xã, đại diện những người có đất bị thu hồi. </w:t>
      </w:r>
    </w:p>
    <w:p w:rsidR="0038781B" w:rsidRPr="00E52115" w:rsidRDefault="00344B6B" w:rsidP="00D470A9">
      <w:pPr>
        <w:spacing w:before="120" w:after="120" w:line="240" w:lineRule="auto"/>
        <w:ind w:firstLine="720"/>
        <w:jc w:val="both"/>
        <w:rPr>
          <w:rFonts w:ascii="Times New Roman" w:hAnsi="Times New Roman" w:cs="Times New Roman"/>
          <w:strike/>
          <w:sz w:val="28"/>
          <w:szCs w:val="28"/>
        </w:rPr>
      </w:pPr>
      <w:r w:rsidRPr="00E52115">
        <w:rPr>
          <w:rFonts w:ascii="Times New Roman" w:hAnsi="Times New Roman" w:cs="Times New Roman"/>
          <w:sz w:val="28"/>
          <w:szCs w:val="28"/>
        </w:rPr>
        <w:t>3.</w:t>
      </w:r>
      <w:r w:rsidR="0038781B" w:rsidRPr="00E52115">
        <w:rPr>
          <w:rFonts w:ascii="Times New Roman" w:hAnsi="Times New Roman" w:cs="Times New Roman"/>
          <w:sz w:val="28"/>
          <w:szCs w:val="28"/>
          <w:lang w:val="vi-VN"/>
        </w:rPr>
        <w:t>2. Hội đồng bồi thường, hỗ trợ và tái định cư</w:t>
      </w:r>
      <w:r w:rsidR="0038781B" w:rsidRPr="00E52115">
        <w:rPr>
          <w:rFonts w:ascii="Times New Roman" w:hAnsi="Times New Roman" w:cs="Times New Roman"/>
          <w:sz w:val="28"/>
          <w:szCs w:val="28"/>
        </w:rPr>
        <w:t xml:space="preserve">, </w:t>
      </w:r>
      <w:r w:rsidR="0038781B" w:rsidRPr="00E52115">
        <w:rPr>
          <w:rFonts w:ascii="Times New Roman" w:hAnsi="Times New Roman" w:cs="Times New Roman"/>
          <w:sz w:val="28"/>
          <w:szCs w:val="28"/>
          <w:lang w:val="vi-VN"/>
        </w:rPr>
        <w:t>Trung tâm Phát triển quỹ đất</w:t>
      </w:r>
      <w:r w:rsidR="0038781B" w:rsidRPr="00E52115">
        <w:rPr>
          <w:rFonts w:ascii="Times New Roman" w:hAnsi="Times New Roman" w:cs="Times New Roman"/>
          <w:sz w:val="28"/>
          <w:szCs w:val="28"/>
        </w:rPr>
        <w:t xml:space="preserve"> </w:t>
      </w:r>
      <w:r w:rsidR="0038781B" w:rsidRPr="00E52115">
        <w:rPr>
          <w:rFonts w:ascii="Times New Roman" w:hAnsi="Times New Roman" w:cs="Times New Roman"/>
          <w:sz w:val="28"/>
          <w:szCs w:val="28"/>
          <w:lang w:val="vi-VN"/>
        </w:rPr>
        <w:t xml:space="preserve">có trách nhiệm tổng hợp ý kiến đóng góp bằng văn bản, ghi rõ số lượng ý kiến đồng ý, số lượng ý kiến không đồng ý, số lượng ý kiến khác đối với phương án bồi thường, hỗ trợ, tái định cư; phối hợp với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xã nơi có đất thu bị hồi tổ chức đối thoại đối với trường hợp còn có ý kiến không đồng ý về phương án bồi thường, hỗ trợ, tái định cư</w:t>
      </w:r>
      <w:r w:rsidR="0038781B" w:rsidRPr="00E52115">
        <w:rPr>
          <w:rFonts w:ascii="Times New Roman" w:hAnsi="Times New Roman" w:cs="Times New Roman"/>
          <w:sz w:val="28"/>
          <w:szCs w:val="28"/>
        </w:rPr>
        <w: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Trong thời hạn 07 (bảy) ngày làm việc, kể từ ngày đối thoại các trường hợp có ý kiến không đồng ý về phương án bồi thường, </w:t>
      </w:r>
      <w:r w:rsidRPr="00E52115">
        <w:rPr>
          <w:rFonts w:ascii="Times New Roman" w:hAnsi="Times New Roman" w:cs="Times New Roman"/>
          <w:sz w:val="28"/>
          <w:szCs w:val="28"/>
          <w:lang w:val="vi-VN"/>
        </w:rPr>
        <w:t xml:space="preserve">Hội đồng bồi thường, hỗ trợ và tái </w:t>
      </w:r>
      <w:r w:rsidRPr="00E52115">
        <w:rPr>
          <w:rFonts w:ascii="Times New Roman" w:hAnsi="Times New Roman" w:cs="Times New Roman"/>
          <w:sz w:val="28"/>
          <w:szCs w:val="28"/>
          <w:lang w:val="vi-VN"/>
        </w:rPr>
        <w:lastRenderedPageBreak/>
        <w:t>định cư</w:t>
      </w:r>
      <w:r w:rsidRPr="00E52115">
        <w:rPr>
          <w:rFonts w:ascii="Times New Roman" w:hAnsi="Times New Roman" w:cs="Times New Roman"/>
          <w:sz w:val="28"/>
          <w:szCs w:val="28"/>
        </w:rPr>
        <w:t>, Trung tâm Phát triển quỹ đất có trách nhiệm hoàn chỉnh Phương án bồi thường theo quy định tại Điều 28, Nghị định số 47/2014/NĐ-CP ngày 15/5/2014 của Chính phủ thông qua Hội đồng bồi thường, hỗ trợ và tái định cư (nếu có) trước khi trình cơ quan tài nguyên và môi trường thẩm định.</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bookmarkStart w:id="8" w:name="dieu_7"/>
      <w:r w:rsidRPr="00E52115">
        <w:rPr>
          <w:rFonts w:ascii="Times New Roman" w:hAnsi="Times New Roman" w:cs="Times New Roman"/>
          <w:b/>
          <w:bCs/>
          <w:sz w:val="28"/>
          <w:szCs w:val="28"/>
        </w:rPr>
        <w:t>4</w:t>
      </w:r>
      <w:r w:rsidR="0038781B" w:rsidRPr="00E52115">
        <w:rPr>
          <w:rFonts w:ascii="Times New Roman" w:hAnsi="Times New Roman" w:cs="Times New Roman"/>
          <w:b/>
          <w:bCs/>
          <w:sz w:val="28"/>
          <w:szCs w:val="28"/>
          <w:lang w:val="vi-VN"/>
        </w:rPr>
        <w:t>. Thẩm định phương án bồi thường, hỗ trợ, tái định cư</w:t>
      </w:r>
      <w:bookmarkEnd w:id="8"/>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Sở Tài nguyên và Môi trường có trách nhiệm chủ trì, phối hợp với các cơ quan có liên quan thực hiện thẩm định phương án bồi thường, hỗ trợ, tái định cư trước khi trình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tỉnh phê duyệt đối với trường hợp thuộc thẩm quyền phê duyệt của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tỉnh.</w:t>
      </w:r>
    </w:p>
    <w:p w:rsidR="0038781B" w:rsidRPr="00E52115" w:rsidRDefault="0038781B" w:rsidP="00D470A9">
      <w:pPr>
        <w:spacing w:before="120" w:after="120" w:line="240" w:lineRule="auto"/>
        <w:ind w:firstLine="720"/>
        <w:jc w:val="both"/>
        <w:rPr>
          <w:rFonts w:ascii="Times New Roman" w:hAnsi="Times New Roman" w:cs="Times New Roman"/>
          <w:sz w:val="28"/>
          <w:szCs w:val="28"/>
          <w:lang w:val="vi-VN"/>
        </w:rPr>
      </w:pP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Phòng Tài nguyên và Môi trường có trách nhiệm chủ trì, phối hợp với các cơ quan có liên quan thực hiện thẩm định phương án bồi thường, hỗ trợ, tái định cư trước khi trình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 phê duyệt đối với trường hợp thuộc thẩm quyền phê duyệt của </w:t>
      </w:r>
      <w:r w:rsidRPr="00E52115">
        <w:rPr>
          <w:rFonts w:ascii="Times New Roman" w:hAnsi="Times New Roman" w:cs="Times New Roman"/>
          <w:sz w:val="28"/>
          <w:szCs w:val="28"/>
        </w:rPr>
        <w:t>UBND</w:t>
      </w:r>
      <w:r w:rsidRPr="00E52115">
        <w:rPr>
          <w:rFonts w:ascii="Times New Roman" w:hAnsi="Times New Roman" w:cs="Times New Roman"/>
          <w:sz w:val="28"/>
          <w:szCs w:val="28"/>
          <w:lang w:val="vi-VN"/>
        </w:rPr>
        <w:t xml:space="preserve"> cấp huyện.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Trong thời hạn 10 (mười) ngày làm việc, kể từ ngày nhận đủ hồ sơ hợp lệ từ Hội đồng bồi thường, hỗ trợ và tái định cư, Trung tâm Phát triển quỹ đất chuyển đến, cơ quan tài nguyên và môi trường và các cơ quan đơn vị có liên quan có trách nhiệm thẩm định Phương án bồi thường. Kết quả thẩm định được thể hiện bằng văn bản do cơ quan chủ trì thẩm định ký ban hành.</w:t>
      </w:r>
      <w:r w:rsidRPr="00E52115">
        <w:rPr>
          <w:rFonts w:ascii="Times New Roman" w:hAnsi="Times New Roman" w:cs="Times New Roman"/>
          <w:i/>
          <w:sz w:val="28"/>
          <w:szCs w:val="28"/>
        </w:rPr>
        <w:t xml:space="preserve"> </w:t>
      </w:r>
      <w:r w:rsidRPr="00E52115">
        <w:rPr>
          <w:rFonts w:ascii="Times New Roman" w:hAnsi="Times New Roman" w:cs="Times New Roman"/>
          <w:sz w:val="28"/>
          <w:szCs w:val="28"/>
        </w:rPr>
        <w:t>Kết quả thẩm định được thể hiện bằng văn bản do cơ quan chủ trì thẩm định ký ban hành; trường hợp trả hồ sơ để hoàn chỉnh Phương án bồi thường hoặc yêu cầu bổ sung hồ sơ thì việc trả hoặc bổ sung hồ sơ phải có văn bản, nêu rõ lý do.</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bookmarkStart w:id="9" w:name="dieu_8"/>
      <w:r w:rsidRPr="00E52115">
        <w:rPr>
          <w:rFonts w:ascii="Times New Roman" w:hAnsi="Times New Roman" w:cs="Times New Roman"/>
          <w:b/>
          <w:bCs/>
          <w:sz w:val="28"/>
          <w:szCs w:val="28"/>
        </w:rPr>
        <w:t>5</w:t>
      </w:r>
      <w:r w:rsidR="0038781B" w:rsidRPr="00E52115">
        <w:rPr>
          <w:rFonts w:ascii="Times New Roman" w:hAnsi="Times New Roman" w:cs="Times New Roman"/>
          <w:b/>
          <w:bCs/>
          <w:sz w:val="28"/>
          <w:szCs w:val="28"/>
          <w:lang w:val="vi-VN"/>
        </w:rPr>
        <w:t>. Quyết định thu hồi đất, phê duyệt phương án bồi thường, hỗ trợ, tái định cư</w:t>
      </w:r>
      <w:bookmarkEnd w:id="9"/>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5.</w:t>
      </w:r>
      <w:r w:rsidR="0038781B" w:rsidRPr="00E52115">
        <w:rPr>
          <w:rFonts w:ascii="Times New Roman" w:hAnsi="Times New Roman" w:cs="Times New Roman"/>
          <w:sz w:val="28"/>
          <w:szCs w:val="28"/>
          <w:lang w:val="vi-VN"/>
        </w:rPr>
        <w:t>1. Ủy ban nhân dân cấp có thẩm quyền chịu trách nhiệm quyết định thu hồi đất, quyết định phê duyệt phương án bồi thường, hỗ trợ, tái định cư đối với các trường hợp thuộc thẩm quyền theo quy định trong cùng một ngày.</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Trong thời gian không quá 05 (năm) ngày làm việc, kể từ ngày nhận được đầy đủ hồ sơ theo quy định của cơ quan Tài nguyên và môi trường thì UBND cấp thẩm quyền ban hành quyết định thu hồi đất và quyết định phê duyệt phương án bồi thường, hỗ trợ, tái định cư. </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5.</w:t>
      </w:r>
      <w:r w:rsidR="0038781B" w:rsidRPr="00E52115">
        <w:rPr>
          <w:rFonts w:ascii="Times New Roman" w:hAnsi="Times New Roman" w:cs="Times New Roman"/>
          <w:sz w:val="28"/>
          <w:szCs w:val="28"/>
          <w:lang w:val="vi-VN"/>
        </w:rPr>
        <w:t xml:space="preserve">2. Cơ quan Tài nguyên và Môi trường chịu trách nhiệm phối hợp với các cơ quan, đơn vị có liên quan chuẩn bị hồ sơ thu hồi đất, tham mưu trình </w:t>
      </w:r>
      <w:r w:rsidR="0038781B" w:rsidRPr="00E52115">
        <w:rPr>
          <w:rFonts w:ascii="Times New Roman" w:hAnsi="Times New Roman" w:cs="Times New Roman"/>
          <w:sz w:val="28"/>
          <w:szCs w:val="28"/>
        </w:rPr>
        <w:t xml:space="preserve">UBND </w:t>
      </w:r>
      <w:r w:rsidR="0038781B" w:rsidRPr="00E52115">
        <w:rPr>
          <w:rFonts w:ascii="Times New Roman" w:hAnsi="Times New Roman" w:cs="Times New Roman"/>
          <w:sz w:val="28"/>
          <w:szCs w:val="28"/>
          <w:lang w:val="vi-VN"/>
        </w:rPr>
        <w:t>cùng cấp quyết định thu hồi đất trong cùng một ngày với quyết định phê duyệt phương án bồi thường, hỗ trợ, tái định cư theo quy định tại Khoản 1 Điều này.</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bookmarkStart w:id="10" w:name="dieu_9"/>
      <w:r w:rsidRPr="00E52115">
        <w:rPr>
          <w:rFonts w:ascii="Times New Roman" w:hAnsi="Times New Roman" w:cs="Times New Roman"/>
          <w:b/>
          <w:bCs/>
          <w:sz w:val="28"/>
          <w:szCs w:val="28"/>
        </w:rPr>
        <w:t>6.</w:t>
      </w:r>
      <w:r w:rsidR="0038781B" w:rsidRPr="00E52115">
        <w:rPr>
          <w:rFonts w:ascii="Times New Roman" w:hAnsi="Times New Roman" w:cs="Times New Roman"/>
          <w:b/>
          <w:bCs/>
          <w:sz w:val="28"/>
          <w:szCs w:val="28"/>
          <w:lang w:val="vi-VN"/>
        </w:rPr>
        <w:t xml:space="preserve"> Tổ chức thực hiện quyết định thu hồi đất, quyết định phê duyệt phương án bồi thường, hỗ trợ, tái định cư</w:t>
      </w:r>
      <w:bookmarkEnd w:id="10"/>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Style w:val="fontstyle01"/>
          <w:rFonts w:ascii="Times New Roman" w:hAnsi="Times New Roman" w:cs="Times New Roman"/>
          <w:color w:val="auto"/>
        </w:rPr>
        <w:t>6.</w:t>
      </w:r>
      <w:r w:rsidR="0038781B" w:rsidRPr="00E52115">
        <w:rPr>
          <w:rStyle w:val="fontstyle01"/>
          <w:rFonts w:ascii="Times New Roman" w:hAnsi="Times New Roman" w:cs="Times New Roman"/>
          <w:color w:val="auto"/>
        </w:rPr>
        <w:t>1. Ủy ban nhân dân cấp xã có trách nhiệm phối hợp với Hội đồng bồi thường, hỗ trợ và tái định cư, Trung tâm Phát triển quỹ đất triển khai quyết định thu hồi đất đến từng người có đất bị thu hồi theo quy định.</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lastRenderedPageBreak/>
        <w:t>6.</w:t>
      </w:r>
      <w:r w:rsidR="0038781B" w:rsidRPr="00E52115">
        <w:rPr>
          <w:rFonts w:ascii="Times New Roman" w:hAnsi="Times New Roman" w:cs="Times New Roman"/>
          <w:sz w:val="28"/>
          <w:szCs w:val="28"/>
          <w:lang w:val="vi-VN"/>
        </w:rPr>
        <w:t xml:space="preserve">2. </w:t>
      </w:r>
      <w:r w:rsidR="0038781B" w:rsidRPr="00E52115">
        <w:rPr>
          <w:rFonts w:ascii="Times New Roman" w:hAnsi="Times New Roman" w:cs="Times New Roman"/>
          <w:sz w:val="28"/>
          <w:szCs w:val="28"/>
        </w:rPr>
        <w:t xml:space="preserve">Trong thời gian không quá 05 (năm) ngày làm việc, kể từ ngày nhận được quyết định phê duyệt Phương án bồi thường, </w:t>
      </w:r>
      <w:r w:rsidR="0038781B" w:rsidRPr="00E52115">
        <w:rPr>
          <w:rFonts w:ascii="Times New Roman" w:hAnsi="Times New Roman" w:cs="Times New Roman"/>
          <w:sz w:val="28"/>
          <w:szCs w:val="28"/>
          <w:lang w:val="vi-VN"/>
        </w:rPr>
        <w:t>Hội đồng bồi thường, hỗ trợ và tái định cư</w:t>
      </w:r>
      <w:r w:rsidR="0038781B" w:rsidRPr="00E52115">
        <w:rPr>
          <w:rFonts w:ascii="Times New Roman" w:hAnsi="Times New Roman" w:cs="Times New Roman"/>
          <w:sz w:val="28"/>
          <w:szCs w:val="28"/>
        </w:rPr>
        <w:t xml:space="preserve">, </w:t>
      </w:r>
      <w:r w:rsidR="0038781B" w:rsidRPr="00E52115">
        <w:rPr>
          <w:rFonts w:ascii="Times New Roman" w:hAnsi="Times New Roman" w:cs="Times New Roman"/>
          <w:sz w:val="28"/>
          <w:szCs w:val="28"/>
          <w:lang w:val="vi-VN"/>
        </w:rPr>
        <w:t xml:space="preserve">Trung tâm Phát triển quỹ đất có trách nhiệm phối hợp với </w:t>
      </w:r>
      <w:r w:rsidR="0038781B" w:rsidRPr="00E52115">
        <w:rPr>
          <w:rFonts w:ascii="Times New Roman" w:hAnsi="Times New Roman" w:cs="Times New Roman"/>
          <w:sz w:val="28"/>
          <w:szCs w:val="28"/>
        </w:rPr>
        <w:t xml:space="preserve">UBND </w:t>
      </w:r>
      <w:r w:rsidR="0038781B" w:rsidRPr="00E52115">
        <w:rPr>
          <w:rFonts w:ascii="Times New Roman" w:hAnsi="Times New Roman" w:cs="Times New Roman"/>
          <w:sz w:val="28"/>
          <w:szCs w:val="28"/>
          <w:lang w:val="vi-VN"/>
        </w:rPr>
        <w:t xml:space="preserve"> cấp xã phổ biến và niêm yết công khai quyết định phê duyệt phương án bồi thường, hỗ trợ, tái định cư tại trụ sở </w:t>
      </w:r>
      <w:r w:rsidR="0038781B" w:rsidRPr="00E52115">
        <w:rPr>
          <w:rFonts w:ascii="Times New Roman" w:hAnsi="Times New Roman" w:cs="Times New Roman"/>
          <w:sz w:val="28"/>
          <w:szCs w:val="28"/>
        </w:rPr>
        <w:t>UBND</w:t>
      </w:r>
      <w:r w:rsidR="0038781B" w:rsidRPr="00E52115">
        <w:rPr>
          <w:rFonts w:ascii="Times New Roman" w:hAnsi="Times New Roman" w:cs="Times New Roman"/>
          <w:sz w:val="28"/>
          <w:szCs w:val="28"/>
          <w:lang w:val="vi-VN"/>
        </w:rPr>
        <w:t xml:space="preserve"> cấp xã và địa điểm sinh hoạt chung của khu dân cư nơi có đất bị thu hồi; gửi quyết định bồi thường, hỗ trợ, tái định cư đến từng người có đất bị thu hồi,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Hội đồng bồi thường, hỗ trợ và tái định cư, Trung tâm Phát triển quỹ đất.</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6.</w:t>
      </w:r>
      <w:r w:rsidR="0038781B" w:rsidRPr="00E52115">
        <w:rPr>
          <w:rFonts w:ascii="Times New Roman" w:hAnsi="Times New Roman" w:cs="Times New Roman"/>
          <w:sz w:val="28"/>
          <w:szCs w:val="28"/>
          <w:lang w:val="vi-VN"/>
        </w:rPr>
        <w:t xml:space="preserve">3. </w:t>
      </w:r>
      <w:r w:rsidR="0038781B" w:rsidRPr="00E52115">
        <w:rPr>
          <w:rFonts w:ascii="Times New Roman" w:hAnsi="Times New Roman" w:cs="Times New Roman"/>
          <w:sz w:val="28"/>
          <w:szCs w:val="28"/>
        </w:rPr>
        <w:t xml:space="preserve">Trong thời gian không quá 05 (năm) ngày làm việc, kể từ ngày nhận được quyết định phê duyệt Phương án bồi thường của cơ quan Nhà nước có thẩm quyền, </w:t>
      </w:r>
      <w:r w:rsidR="0038781B" w:rsidRPr="00E52115">
        <w:rPr>
          <w:rFonts w:ascii="Times New Roman" w:hAnsi="Times New Roman" w:cs="Times New Roman"/>
          <w:sz w:val="28"/>
          <w:szCs w:val="28"/>
          <w:lang w:val="vi-VN"/>
        </w:rPr>
        <w:t xml:space="preserve">Chủ đầu tư </w:t>
      </w:r>
      <w:r w:rsidR="0038781B" w:rsidRPr="00E52115">
        <w:rPr>
          <w:rFonts w:ascii="Times New Roman" w:hAnsi="Times New Roman" w:cs="Times New Roman"/>
          <w:sz w:val="28"/>
          <w:szCs w:val="28"/>
        </w:rPr>
        <w:t>dự án phải chuyển kinh phí bồi thường, hỗ trợ và tái định cư theo quyết định phê duyệt Phương án bồi thường vào tài khoản của</w:t>
      </w:r>
      <w:r w:rsidR="0038781B" w:rsidRPr="00E52115">
        <w:rPr>
          <w:rFonts w:ascii="Times New Roman" w:hAnsi="Times New Roman" w:cs="Times New Roman"/>
        </w:rPr>
        <w:t xml:space="preserve"> </w:t>
      </w:r>
      <w:r w:rsidR="0038781B" w:rsidRPr="00E52115">
        <w:rPr>
          <w:rFonts w:ascii="Times New Roman" w:hAnsi="Times New Roman" w:cs="Times New Roman"/>
          <w:sz w:val="28"/>
          <w:szCs w:val="28"/>
        </w:rPr>
        <w:t xml:space="preserve">Hội đồng bồi thường, hỗ trợ và tái định cư hoặc Trung tâm Phát triển quỹ đất mở tại Kho bạc Nhà nước để thực hiện chi trả cho dân theo quy định. </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Trong thời hạn 30 (ba mươi) ngày kể từ ngày quyết định thu hồi đất, quyết định phê duyệt phương án bồi thường có hiệu lực, Hội đồng bồi thường, hỗ trợ và tái định cư, Trung tâm Phát triển quỹ đất chủ trì, phối hợp với Chủ đầu tư dự án và UBND cấp xã nơi có đất thu hồi tổ chức chi trả tiền bồi thường, hỗ trợ cho người có đất bị thu hồi. Việc chi trả tiền bồi thường, hỗ trợ cho người có đất bị thu hồi thực hiện theo đúng quy định của pháp luật hiện hành.</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 xml:space="preserve">Người có đất bị thu hồi có trách nhiệm nộp bản gốc giấy chứng nhận quyền sử dụng đất, quyền sở hữu nhà ở và tài sản khác gắn liền với đất cho Hội đồng bồi thường, hỗ trợ và tái định cư, Trung tâm Phát triển quỹ đất trước khi nhận tiền bồi thường để chuyển đến Văn phòng Đăng ký đất đai chỉnh lý biến động đối với trường hợp chưa thu hồi hết diện tích thửa đất hoặc quản lý theo quy định tại Khoản 1, Điều 87, Nghị định số 43/2014/NĐ-CP ngày 15/5/2014 của Chính phủ. </w:t>
      </w:r>
      <w:r w:rsidRPr="00E52115">
        <w:rPr>
          <w:rFonts w:ascii="Times New Roman" w:hAnsi="Times New Roman" w:cs="Times New Roman"/>
          <w:sz w:val="28"/>
        </w:rPr>
        <w:t>Trường hợp giấy chứng nhận quyền sử dụng đất của người có đất bị thu hồi đang thế chấp tại Ngân hàng thì</w:t>
      </w:r>
      <w:r w:rsidRPr="00E52115">
        <w:rPr>
          <w:rFonts w:ascii="Times New Roman" w:hAnsi="Times New Roman" w:cs="Times New Roman"/>
          <w:i/>
          <w:sz w:val="28"/>
          <w:szCs w:val="28"/>
          <w:lang w:val="vi-VN"/>
        </w:rPr>
        <w:t xml:space="preserve"> </w:t>
      </w:r>
      <w:r w:rsidRPr="00E52115">
        <w:rPr>
          <w:rFonts w:ascii="Times New Roman" w:hAnsi="Times New Roman" w:cs="Times New Roman"/>
          <w:sz w:val="28"/>
          <w:szCs w:val="28"/>
          <w:lang w:val="vi-VN"/>
        </w:rPr>
        <w:t>Hội đồng bồi thường, hỗ trợ và tái định cư</w:t>
      </w:r>
      <w:r w:rsidRPr="00E52115">
        <w:rPr>
          <w:rFonts w:ascii="Times New Roman" w:hAnsi="Times New Roman" w:cs="Times New Roman"/>
          <w:sz w:val="28"/>
          <w:szCs w:val="28"/>
        </w:rPr>
        <w:t>, Trung tâm Phát triển quỹ đất</w:t>
      </w:r>
      <w:r w:rsidRPr="00E52115">
        <w:rPr>
          <w:rFonts w:ascii="Times New Roman" w:hAnsi="Times New Roman" w:cs="Times New Roman"/>
          <w:i/>
          <w:sz w:val="28"/>
          <w:szCs w:val="28"/>
        </w:rPr>
        <w:t xml:space="preserve"> </w:t>
      </w:r>
      <w:r w:rsidRPr="00E52115">
        <w:rPr>
          <w:rFonts w:ascii="Times New Roman" w:hAnsi="Times New Roman" w:cs="Times New Roman"/>
          <w:sz w:val="28"/>
          <w:szCs w:val="28"/>
        </w:rPr>
        <w:t xml:space="preserve">có văn bản gửi Ngân hàng. Trong thời gian không quá 05 (năm) ngày làm việc, kể từ ngày nhận được văn bản, Ngân hàng có trách nhiệm liên hệ </w:t>
      </w:r>
      <w:r w:rsidRPr="00E52115">
        <w:rPr>
          <w:rFonts w:ascii="Times New Roman" w:hAnsi="Times New Roman" w:cs="Times New Roman"/>
          <w:sz w:val="28"/>
          <w:szCs w:val="28"/>
          <w:lang w:val="vi-VN"/>
        </w:rPr>
        <w:t>Hội đồng bồi thường, hỗ trợ và tái định cư</w:t>
      </w:r>
      <w:r w:rsidRPr="00E52115">
        <w:rPr>
          <w:rFonts w:ascii="Times New Roman" w:hAnsi="Times New Roman" w:cs="Times New Roman"/>
          <w:sz w:val="28"/>
          <w:szCs w:val="28"/>
        </w:rPr>
        <w:t xml:space="preserve">, Trung tâm Phát triển quỹ đất để phối hợp giải quyết sau đó tiến hành chi trả cho người </w:t>
      </w:r>
      <w:r w:rsidRPr="00E52115">
        <w:rPr>
          <w:rFonts w:ascii="Times New Roman" w:hAnsi="Times New Roman" w:cs="Times New Roman"/>
          <w:sz w:val="28"/>
        </w:rPr>
        <w:t>có đất bị thu hồi.</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6.</w:t>
      </w:r>
      <w:r w:rsidR="0038781B" w:rsidRPr="00E52115">
        <w:rPr>
          <w:rFonts w:ascii="Times New Roman" w:hAnsi="Times New Roman" w:cs="Times New Roman"/>
          <w:sz w:val="28"/>
          <w:szCs w:val="28"/>
          <w:lang w:val="vi-VN"/>
        </w:rPr>
        <w:t>4. Khi quyết định thu hồi đất có hiệu lực thi hành và phương án bồi thường, hỗ trợ, tái định cư đã được cơ quan nhà nước có thẩm quyền phê duyệt được công b</w:t>
      </w:r>
      <w:r w:rsidR="0038781B" w:rsidRPr="00E52115">
        <w:rPr>
          <w:rFonts w:ascii="Times New Roman" w:hAnsi="Times New Roman" w:cs="Times New Roman"/>
          <w:sz w:val="28"/>
          <w:szCs w:val="28"/>
        </w:rPr>
        <w:t xml:space="preserve">ố </w:t>
      </w:r>
      <w:r w:rsidR="0038781B" w:rsidRPr="00E52115">
        <w:rPr>
          <w:rFonts w:ascii="Times New Roman" w:hAnsi="Times New Roman" w:cs="Times New Roman"/>
          <w:sz w:val="28"/>
          <w:szCs w:val="28"/>
          <w:lang w:val="vi-VN"/>
        </w:rPr>
        <w:t>công khai, người có đất bị thu hồi phải chấp hành quyết định thu hồi đất.</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Trường hợp người có đất bị thu hồi không bàn giao đất thì </w:t>
      </w:r>
      <w:r w:rsidRPr="00E52115">
        <w:rPr>
          <w:rFonts w:ascii="Times New Roman" w:hAnsi="Times New Roman" w:cs="Times New Roman"/>
          <w:sz w:val="28"/>
          <w:szCs w:val="28"/>
        </w:rPr>
        <w:t xml:space="preserve">UBND </w:t>
      </w:r>
      <w:r w:rsidRPr="00E52115">
        <w:rPr>
          <w:rFonts w:ascii="Times New Roman" w:hAnsi="Times New Roman" w:cs="Times New Roman"/>
          <w:sz w:val="28"/>
          <w:szCs w:val="28"/>
          <w:lang w:val="vi-VN"/>
        </w:rPr>
        <w:t xml:space="preserve">cấp xã, Ủy ban Mặt trận Tổ quốc Việt Nam cấp xã nơi có đất bị thu hồi, Hội đồng bồi thường, hỗ trợ và tái định cư </w:t>
      </w:r>
      <w:r w:rsidRPr="00E52115">
        <w:rPr>
          <w:rFonts w:ascii="Times New Roman" w:hAnsi="Times New Roman" w:cs="Times New Roman"/>
          <w:sz w:val="28"/>
          <w:szCs w:val="28"/>
        </w:rPr>
        <w:t xml:space="preserve">và Trung tâm Phát triển quỹ đất </w:t>
      </w:r>
      <w:r w:rsidRPr="00E52115">
        <w:rPr>
          <w:rFonts w:ascii="Times New Roman" w:hAnsi="Times New Roman" w:cs="Times New Roman"/>
          <w:sz w:val="28"/>
          <w:szCs w:val="28"/>
          <w:lang w:val="vi-VN"/>
        </w:rPr>
        <w:t>tổ chức vận động, thuyết phục để người có đất bị thu hồi thực hiện.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lastRenderedPageBreak/>
        <w:t>Trường hợp người có đất bị thu hồi đã được vận động, thuyết phục nhưng không chấp hành việc bàn giao đất cho tổ chức làm nhiệm vụ bồi thường, giải phóng mặt b</w:t>
      </w:r>
      <w:r w:rsidRPr="00E52115">
        <w:rPr>
          <w:rFonts w:ascii="Times New Roman" w:hAnsi="Times New Roman" w:cs="Times New Roman"/>
          <w:sz w:val="28"/>
          <w:szCs w:val="28"/>
        </w:rPr>
        <w:t>ằ</w:t>
      </w:r>
      <w:r w:rsidRPr="00E52115">
        <w:rPr>
          <w:rFonts w:ascii="Times New Roman" w:hAnsi="Times New Roman" w:cs="Times New Roman"/>
          <w:sz w:val="28"/>
          <w:szCs w:val="28"/>
          <w:lang w:val="vi-VN"/>
        </w:rPr>
        <w:t xml:space="preserve">ng thì Chủ tịch </w:t>
      </w:r>
      <w:r w:rsidRPr="00E52115">
        <w:rPr>
          <w:rFonts w:ascii="Times New Roman" w:hAnsi="Times New Roman" w:cs="Times New Roman"/>
          <w:sz w:val="28"/>
          <w:szCs w:val="28"/>
        </w:rPr>
        <w:t xml:space="preserve">UBND </w:t>
      </w:r>
      <w:r w:rsidRPr="00E52115">
        <w:rPr>
          <w:rFonts w:ascii="Times New Roman" w:hAnsi="Times New Roman" w:cs="Times New Roman"/>
          <w:sz w:val="28"/>
          <w:szCs w:val="28"/>
          <w:lang w:val="vi-VN"/>
        </w:rPr>
        <w:t>cấp huyện ban hành quyết định cưỡng chế thu hồi đất và tổ chức thực hiện việc cưỡng chế theo quy định.</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6.</w:t>
      </w:r>
      <w:r w:rsidR="0038781B" w:rsidRPr="00E52115">
        <w:rPr>
          <w:rFonts w:ascii="Times New Roman" w:hAnsi="Times New Roman" w:cs="Times New Roman"/>
          <w:sz w:val="28"/>
          <w:szCs w:val="28"/>
          <w:lang w:val="vi-VN"/>
        </w:rPr>
        <w:t xml:space="preserve">5. Các </w:t>
      </w:r>
      <w:r w:rsidR="0038781B" w:rsidRPr="00E52115">
        <w:rPr>
          <w:rFonts w:ascii="Times New Roman" w:hAnsi="Times New Roman" w:cs="Times New Roman"/>
          <w:sz w:val="28"/>
          <w:szCs w:val="28"/>
        </w:rPr>
        <w:t>s</w:t>
      </w:r>
      <w:r w:rsidR="0038781B" w:rsidRPr="00E52115">
        <w:rPr>
          <w:rFonts w:ascii="Times New Roman" w:hAnsi="Times New Roman" w:cs="Times New Roman"/>
          <w:sz w:val="28"/>
          <w:szCs w:val="28"/>
          <w:lang w:val="vi-VN"/>
        </w:rPr>
        <w:t xml:space="preserve">ở, </w:t>
      </w:r>
      <w:r w:rsidR="0038781B" w:rsidRPr="00E52115">
        <w:rPr>
          <w:rFonts w:ascii="Times New Roman" w:hAnsi="Times New Roman" w:cs="Times New Roman"/>
          <w:sz w:val="28"/>
          <w:szCs w:val="28"/>
        </w:rPr>
        <w:t>b</w:t>
      </w:r>
      <w:r w:rsidR="0038781B" w:rsidRPr="00E52115">
        <w:rPr>
          <w:rFonts w:ascii="Times New Roman" w:hAnsi="Times New Roman" w:cs="Times New Roman"/>
          <w:sz w:val="28"/>
          <w:szCs w:val="28"/>
          <w:lang w:val="vi-VN"/>
        </w:rPr>
        <w:t>an ngành</w:t>
      </w:r>
      <w:r w:rsidR="0038781B" w:rsidRPr="00E52115">
        <w:rPr>
          <w:rFonts w:ascii="Times New Roman" w:hAnsi="Times New Roman" w:cs="Times New Roman"/>
          <w:sz w:val="28"/>
          <w:szCs w:val="28"/>
        </w:rPr>
        <w:t xml:space="preserve"> tỉnh và</w:t>
      </w:r>
      <w:r w:rsidR="0038781B" w:rsidRPr="00E52115">
        <w:rPr>
          <w:rFonts w:ascii="Times New Roman" w:hAnsi="Times New Roman" w:cs="Times New Roman"/>
          <w:sz w:val="28"/>
          <w:szCs w:val="28"/>
          <w:lang w:val="vi-VN"/>
        </w:rPr>
        <w:t xml:space="preserve"> </w:t>
      </w:r>
      <w:r w:rsidR="0038781B" w:rsidRPr="00E52115">
        <w:rPr>
          <w:rFonts w:ascii="Times New Roman" w:hAnsi="Times New Roman" w:cs="Times New Roman"/>
          <w:sz w:val="28"/>
          <w:szCs w:val="28"/>
        </w:rPr>
        <w:t xml:space="preserve">tổ chức có </w:t>
      </w:r>
      <w:r w:rsidR="0038781B" w:rsidRPr="00E52115">
        <w:rPr>
          <w:rFonts w:ascii="Times New Roman" w:hAnsi="Times New Roman" w:cs="Times New Roman"/>
          <w:sz w:val="28"/>
          <w:szCs w:val="28"/>
          <w:lang w:val="vi-VN"/>
        </w:rPr>
        <w:t>liên quan</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a) Tích cực tuyên truyền, vận động người có đất bị thu hồi thực hiện quyết định thu hồi đất, quyết định phê duyệt phương án bồi thường, hỗ trợ, tái định cư; chấp hành tốt các chủ trương, chính sách về bồi thường, hỗ trợ, tái định cư.</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lang w:val="vi-VN"/>
        </w:rPr>
        <w:t xml:space="preserve">b) Căn cứ chức năng, nhiệm vụ, chủ động tham gia, phối hợp với các </w:t>
      </w:r>
      <w:r w:rsidRPr="00E52115">
        <w:rPr>
          <w:rFonts w:ascii="Times New Roman" w:hAnsi="Times New Roman" w:cs="Times New Roman"/>
          <w:sz w:val="28"/>
          <w:szCs w:val="28"/>
        </w:rPr>
        <w:t>s</w:t>
      </w:r>
      <w:r w:rsidRPr="00E52115">
        <w:rPr>
          <w:rFonts w:ascii="Times New Roman" w:hAnsi="Times New Roman" w:cs="Times New Roman"/>
          <w:sz w:val="28"/>
          <w:szCs w:val="28"/>
          <w:lang w:val="vi-VN"/>
        </w:rPr>
        <w:t xml:space="preserve">ở, </w:t>
      </w:r>
      <w:r w:rsidRPr="00E52115">
        <w:rPr>
          <w:rFonts w:ascii="Times New Roman" w:hAnsi="Times New Roman" w:cs="Times New Roman"/>
          <w:sz w:val="28"/>
          <w:szCs w:val="28"/>
        </w:rPr>
        <w:t>b</w:t>
      </w:r>
      <w:r w:rsidRPr="00E52115">
        <w:rPr>
          <w:rFonts w:ascii="Times New Roman" w:hAnsi="Times New Roman" w:cs="Times New Roman"/>
          <w:sz w:val="28"/>
          <w:szCs w:val="28"/>
          <w:lang w:val="vi-VN"/>
        </w:rPr>
        <w:t>an, ngành, đơn vị chức năng, Hội đồng bồi thường, hỗ trợ và tái định cư</w:t>
      </w:r>
      <w:r w:rsidRPr="00E52115">
        <w:rPr>
          <w:rFonts w:ascii="Times New Roman" w:hAnsi="Times New Roman" w:cs="Times New Roman"/>
          <w:sz w:val="28"/>
          <w:szCs w:val="28"/>
        </w:rPr>
        <w:t>,</w:t>
      </w:r>
      <w:r w:rsidRPr="00E52115">
        <w:rPr>
          <w:rFonts w:ascii="Times New Roman" w:hAnsi="Times New Roman" w:cs="Times New Roman"/>
        </w:rPr>
        <w:t xml:space="preserve"> </w:t>
      </w:r>
      <w:r w:rsidRPr="00E52115">
        <w:rPr>
          <w:rFonts w:ascii="Times New Roman" w:hAnsi="Times New Roman" w:cs="Times New Roman"/>
          <w:sz w:val="28"/>
          <w:szCs w:val="28"/>
          <w:lang w:val="vi-VN"/>
        </w:rPr>
        <w:t>Trung tâm Phát triển quỹ đất</w:t>
      </w:r>
      <w:r w:rsidRPr="00E52115">
        <w:rPr>
          <w:rFonts w:ascii="Times New Roman" w:hAnsi="Times New Roman" w:cs="Times New Roman"/>
          <w:sz w:val="28"/>
          <w:szCs w:val="28"/>
        </w:rPr>
        <w:t xml:space="preserve"> </w:t>
      </w:r>
      <w:r w:rsidRPr="00E52115">
        <w:rPr>
          <w:rFonts w:ascii="Times New Roman" w:hAnsi="Times New Roman" w:cs="Times New Roman"/>
          <w:sz w:val="28"/>
          <w:szCs w:val="28"/>
          <w:lang w:val="vi-VN"/>
        </w:rPr>
        <w:t xml:space="preserve">và </w:t>
      </w:r>
      <w:r w:rsidRPr="00E52115">
        <w:rPr>
          <w:rFonts w:ascii="Times New Roman" w:hAnsi="Times New Roman" w:cs="Times New Roman"/>
          <w:sz w:val="28"/>
          <w:szCs w:val="28"/>
        </w:rPr>
        <w:t xml:space="preserve">UBND </w:t>
      </w:r>
      <w:r w:rsidRPr="00E52115">
        <w:rPr>
          <w:rFonts w:ascii="Times New Roman" w:hAnsi="Times New Roman" w:cs="Times New Roman"/>
          <w:sz w:val="28"/>
          <w:szCs w:val="28"/>
          <w:lang w:val="vi-VN"/>
        </w:rPr>
        <w:t>cấp xã trong việc thực hiện quyết định thu hồi đất, quyết định phê duyệt phương án bồi thường, hỗ trợ, tái định cư.</w:t>
      </w:r>
    </w:p>
    <w:p w:rsidR="0038781B" w:rsidRPr="00E52115" w:rsidRDefault="0038781B" w:rsidP="00D470A9">
      <w:pPr>
        <w:spacing w:before="120" w:after="120" w:line="240" w:lineRule="auto"/>
        <w:jc w:val="center"/>
        <w:rPr>
          <w:rFonts w:ascii="Times New Roman" w:hAnsi="Times New Roman" w:cs="Times New Roman"/>
          <w:b/>
          <w:sz w:val="28"/>
          <w:szCs w:val="28"/>
        </w:rPr>
      </w:pPr>
      <w:r w:rsidRPr="00E52115">
        <w:rPr>
          <w:rFonts w:ascii="Times New Roman" w:hAnsi="Times New Roman" w:cs="Times New Roman"/>
          <w:b/>
          <w:sz w:val="28"/>
          <w:szCs w:val="28"/>
        </w:rPr>
        <w:t>Chương III</w:t>
      </w:r>
      <w:r w:rsidR="00344B6B" w:rsidRPr="00E52115">
        <w:rPr>
          <w:rFonts w:ascii="Times New Roman" w:hAnsi="Times New Roman" w:cs="Times New Roman"/>
          <w:b/>
          <w:sz w:val="28"/>
          <w:szCs w:val="28"/>
        </w:rPr>
        <w:t xml:space="preserve">. </w:t>
      </w:r>
      <w:r w:rsidRPr="00E52115">
        <w:rPr>
          <w:rFonts w:ascii="Times New Roman" w:hAnsi="Times New Roman" w:cs="Times New Roman"/>
          <w:b/>
          <w:sz w:val="28"/>
          <w:szCs w:val="28"/>
        </w:rPr>
        <w:t>ĐIỀU KHOẢN THI HÀNH</w:t>
      </w:r>
    </w:p>
    <w:p w:rsidR="0038781B" w:rsidRPr="00E52115" w:rsidRDefault="00344B6B" w:rsidP="00D470A9">
      <w:pPr>
        <w:spacing w:before="120" w:after="120" w:line="240" w:lineRule="auto"/>
        <w:ind w:firstLine="720"/>
        <w:jc w:val="both"/>
        <w:rPr>
          <w:rFonts w:ascii="Times New Roman" w:hAnsi="Times New Roman" w:cs="Times New Roman"/>
          <w:b/>
          <w:bCs/>
          <w:sz w:val="28"/>
          <w:szCs w:val="28"/>
        </w:rPr>
      </w:pPr>
      <w:bookmarkStart w:id="11" w:name="dieu_12"/>
      <w:r w:rsidRPr="00E52115">
        <w:rPr>
          <w:rFonts w:ascii="Times New Roman" w:hAnsi="Times New Roman" w:cs="Times New Roman"/>
          <w:b/>
          <w:bCs/>
          <w:sz w:val="28"/>
          <w:szCs w:val="28"/>
        </w:rPr>
        <w:t>1</w:t>
      </w:r>
      <w:r w:rsidR="0038781B" w:rsidRPr="00E52115">
        <w:rPr>
          <w:rFonts w:ascii="Times New Roman" w:hAnsi="Times New Roman" w:cs="Times New Roman"/>
          <w:b/>
          <w:bCs/>
          <w:sz w:val="28"/>
          <w:szCs w:val="28"/>
        </w:rPr>
        <w:t>. Chế độ thông tin, báo cáo</w:t>
      </w:r>
    </w:p>
    <w:p w:rsidR="0038781B" w:rsidRPr="00E52115" w:rsidRDefault="0038781B" w:rsidP="00D470A9">
      <w:pPr>
        <w:spacing w:before="120" w:after="120" w:line="240" w:lineRule="auto"/>
        <w:ind w:firstLine="720"/>
        <w:jc w:val="both"/>
        <w:rPr>
          <w:rFonts w:ascii="Times New Roman" w:hAnsi="Times New Roman" w:cs="Times New Roman"/>
          <w:bCs/>
          <w:sz w:val="28"/>
          <w:szCs w:val="28"/>
        </w:rPr>
      </w:pPr>
      <w:r w:rsidRPr="00E52115">
        <w:rPr>
          <w:rFonts w:ascii="Times New Roman" w:hAnsi="Times New Roman" w:cs="Times New Roman"/>
          <w:bCs/>
          <w:sz w:val="28"/>
          <w:szCs w:val="28"/>
        </w:rPr>
        <w:t>Định kỳ 06 tháng (trước ngày 10/6), năm (trước ngày 10/12) và đột xuất (khi có yêu cầu), Thủ trưởng các cơ quan, đơn vị được giao trách nhiệm phối hợp báo cáo UBND tỉnh (qua Sở Tài nguyên và Môi trường) về kết quả thực hiện.</w:t>
      </w:r>
    </w:p>
    <w:p w:rsidR="0038781B" w:rsidRPr="00E52115" w:rsidRDefault="00344B6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b/>
          <w:bCs/>
          <w:sz w:val="28"/>
          <w:szCs w:val="28"/>
        </w:rPr>
        <w:t>2</w:t>
      </w:r>
      <w:r w:rsidR="0038781B" w:rsidRPr="00E52115">
        <w:rPr>
          <w:rFonts w:ascii="Times New Roman" w:hAnsi="Times New Roman" w:cs="Times New Roman"/>
          <w:b/>
          <w:bCs/>
          <w:sz w:val="28"/>
          <w:szCs w:val="28"/>
          <w:lang w:val="vi-VN"/>
        </w:rPr>
        <w:t>. Tổ chức thực hiện</w:t>
      </w:r>
      <w:bookmarkEnd w:id="11"/>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1. Thủ trưởng các sở, ban, ngành tỉnh, Chủ tịch UBND cấp huyện, Giám đốc Trung tâm Phát triển quỹ đất, UBND cấp xã và các tổ chức, cá nhân liên quan có trách nhiệm tổ chức thực hiện quy chế này.</w:t>
      </w:r>
    </w:p>
    <w:p w:rsidR="0038781B" w:rsidRPr="00E52115" w:rsidRDefault="0038781B" w:rsidP="00D470A9">
      <w:pPr>
        <w:spacing w:before="120" w:after="120" w:line="240" w:lineRule="auto"/>
        <w:ind w:firstLine="720"/>
        <w:jc w:val="both"/>
        <w:rPr>
          <w:rFonts w:ascii="Times New Roman" w:hAnsi="Times New Roman" w:cs="Times New Roman"/>
          <w:sz w:val="28"/>
          <w:szCs w:val="28"/>
        </w:rPr>
      </w:pPr>
      <w:r w:rsidRPr="00E52115">
        <w:rPr>
          <w:rFonts w:ascii="Times New Roman" w:hAnsi="Times New Roman" w:cs="Times New Roman"/>
          <w:sz w:val="28"/>
          <w:szCs w:val="28"/>
        </w:rPr>
        <w:t>2</w:t>
      </w:r>
      <w:r w:rsidRPr="00E52115">
        <w:rPr>
          <w:rFonts w:ascii="Times New Roman" w:hAnsi="Times New Roman" w:cs="Times New Roman"/>
          <w:sz w:val="28"/>
          <w:szCs w:val="28"/>
          <w:lang w:val="vi-VN"/>
        </w:rPr>
        <w:t xml:space="preserve">. Giao Sở Tài nguyên và Môi trường kiểm tra, theo dõi, đôn đốc việc thực hiện các nội dung tại Quy chế này. </w:t>
      </w:r>
    </w:p>
    <w:p w:rsidR="00FC28E4" w:rsidRDefault="0038781B" w:rsidP="00D470A9">
      <w:pPr>
        <w:spacing w:before="120" w:after="120" w:line="240" w:lineRule="auto"/>
        <w:ind w:firstLine="720"/>
        <w:jc w:val="both"/>
        <w:rPr>
          <w:rFonts w:ascii="Times New Roman" w:hAnsi="Times New Roman" w:cs="Times New Roman"/>
          <w:sz w:val="28"/>
          <w:szCs w:val="28"/>
          <w:lang w:val="vi-VN"/>
        </w:rPr>
      </w:pPr>
      <w:r w:rsidRPr="00E52115">
        <w:rPr>
          <w:rFonts w:ascii="Times New Roman" w:hAnsi="Times New Roman" w:cs="Times New Roman"/>
          <w:sz w:val="28"/>
          <w:szCs w:val="28"/>
        </w:rPr>
        <w:t>3</w:t>
      </w:r>
      <w:r w:rsidRPr="00E52115">
        <w:rPr>
          <w:rFonts w:ascii="Times New Roman" w:hAnsi="Times New Roman" w:cs="Times New Roman"/>
          <w:sz w:val="28"/>
          <w:szCs w:val="28"/>
          <w:lang w:val="vi-VN"/>
        </w:rPr>
        <w:t xml:space="preserve">. Trong quá trình thực hiện, nếu phát sinh khó khăn, vướng mắc, các cơ quan, đơn vị </w:t>
      </w:r>
      <w:r w:rsidRPr="00E52115">
        <w:rPr>
          <w:rFonts w:ascii="Times New Roman" w:hAnsi="Times New Roman" w:cs="Times New Roman"/>
          <w:sz w:val="28"/>
          <w:szCs w:val="28"/>
        </w:rPr>
        <w:t xml:space="preserve">phản ánh </w:t>
      </w:r>
      <w:r w:rsidRPr="00E52115">
        <w:rPr>
          <w:rFonts w:ascii="Times New Roman" w:hAnsi="Times New Roman" w:cs="Times New Roman"/>
          <w:sz w:val="28"/>
          <w:szCs w:val="28"/>
          <w:lang w:val="vi-VN"/>
        </w:rPr>
        <w:t>về Sở Tài nguyên và Môi trường để tổng hợp, phối hợp các cơ quan liên quan đề xuất Ủy ban nhân dân tỉnh chỉ đạo kịp thời./.</w:t>
      </w: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4361B7" w:rsidRDefault="004361B7" w:rsidP="00D470A9">
      <w:pPr>
        <w:spacing w:before="120" w:after="120" w:line="240" w:lineRule="auto"/>
        <w:ind w:firstLine="720"/>
        <w:jc w:val="both"/>
        <w:rPr>
          <w:rFonts w:ascii="Times New Roman" w:hAnsi="Times New Roman" w:cs="Times New Roman"/>
          <w:sz w:val="28"/>
          <w:szCs w:val="28"/>
        </w:rPr>
      </w:pPr>
    </w:p>
    <w:p w:rsidR="0013341E" w:rsidRPr="006E6C75" w:rsidRDefault="0013341E" w:rsidP="00D470A9">
      <w:pPr>
        <w:spacing w:before="120" w:after="120" w:line="240" w:lineRule="auto"/>
        <w:jc w:val="center"/>
        <w:rPr>
          <w:rFonts w:ascii="Times New Roman" w:hAnsi="Times New Roman"/>
          <w:sz w:val="28"/>
          <w:szCs w:val="28"/>
        </w:rPr>
      </w:pPr>
      <w:r w:rsidRPr="006E6C75">
        <w:rPr>
          <w:rFonts w:ascii="Times New Roman" w:hAnsi="Times New Roman"/>
          <w:b/>
          <w:sz w:val="28"/>
          <w:szCs w:val="28"/>
          <w:lang w:val="vi-VN"/>
        </w:rPr>
        <w:lastRenderedPageBreak/>
        <w:t>CHUYÊN ĐỀ 2</w:t>
      </w:r>
      <w:r w:rsidRPr="006E6C75">
        <w:rPr>
          <w:rFonts w:ascii="Times New Roman" w:hAnsi="Times New Roman"/>
          <w:sz w:val="28"/>
          <w:szCs w:val="28"/>
          <w:lang w:val="vi-VN"/>
        </w:rPr>
        <w:t>:</w:t>
      </w:r>
    </w:p>
    <w:p w:rsidR="0013341E" w:rsidRPr="0049520B" w:rsidRDefault="0013341E" w:rsidP="00D470A9">
      <w:pPr>
        <w:spacing w:before="120" w:after="120" w:line="240" w:lineRule="auto"/>
        <w:jc w:val="center"/>
        <w:rPr>
          <w:rFonts w:ascii="Times New Roman" w:hAnsi="Times New Roman"/>
          <w:b/>
          <w:sz w:val="28"/>
          <w:szCs w:val="28"/>
        </w:rPr>
      </w:pPr>
      <w:r w:rsidRPr="0049520B">
        <w:rPr>
          <w:rFonts w:ascii="Times New Roman" w:hAnsi="Times New Roman"/>
          <w:b/>
          <w:sz w:val="28"/>
          <w:szCs w:val="28"/>
        </w:rPr>
        <w:t>GIẢI PHÁP, TRAO ĐỔI, THÁO GỠ NHỮNG KHÓ KHĂN, VƯỚNG MẮC ĐẨY NHANH TIẾN ĐỘ BỒI THƯỜNG, HỖ TRỢ, TÁI ĐỊNH CƯ KHI NHÀ NƯỚC THU HỒI ĐẤT TRÊN ĐỊA BÀN TỈNH TRÀ VINH</w:t>
      </w:r>
    </w:p>
    <w:p w:rsidR="0013341E" w:rsidRDefault="0013341E" w:rsidP="00D470A9">
      <w:pPr>
        <w:spacing w:before="120" w:after="120" w:line="240" w:lineRule="auto"/>
        <w:jc w:val="both"/>
        <w:rPr>
          <w:rStyle w:val="Strong"/>
          <w:rFonts w:ascii="Times New Roman" w:hAnsi="Times New Roman" w:cs="Times New Roman"/>
          <w:b w:val="0"/>
          <w:bCs w:val="0"/>
          <w:sz w:val="28"/>
          <w:szCs w:val="28"/>
        </w:rPr>
      </w:pPr>
    </w:p>
    <w:p w:rsidR="00EC3941" w:rsidRPr="00E347DA" w:rsidRDefault="00EC3941"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val="vi-VN" w:eastAsia="vi-VN"/>
        </w:rPr>
        <w:t xml:space="preserve">Công tác bồi thường giải phóng mặt bằng được xác định là nhiệm vụ trọng tâm, mang tính đột phá nhằm tạo quỹ đất sạch giao cho nhà đầu tư thực hiện các </w:t>
      </w:r>
      <w:r w:rsidRPr="00E347DA">
        <w:rPr>
          <w:rFonts w:ascii="Times New Roman" w:eastAsia="Times New Roman" w:hAnsi="Times New Roman" w:cs="Times New Roman"/>
          <w:color w:val="000000"/>
          <w:sz w:val="28"/>
          <w:szCs w:val="28"/>
          <w:lang w:eastAsia="vi-VN"/>
        </w:rPr>
        <w:t xml:space="preserve">công trình, </w:t>
      </w:r>
      <w:r w:rsidRPr="00E347DA">
        <w:rPr>
          <w:rFonts w:ascii="Times New Roman" w:eastAsia="Times New Roman" w:hAnsi="Times New Roman" w:cs="Times New Roman"/>
          <w:color w:val="000000"/>
          <w:sz w:val="28"/>
          <w:szCs w:val="28"/>
          <w:lang w:val="vi-VN" w:eastAsia="vi-VN"/>
        </w:rPr>
        <w:t>dự án</w:t>
      </w:r>
      <w:r w:rsidRPr="00E347DA">
        <w:rPr>
          <w:rFonts w:ascii="Times New Roman" w:eastAsia="Times New Roman" w:hAnsi="Times New Roman" w:cs="Times New Roman"/>
          <w:color w:val="000000"/>
          <w:sz w:val="28"/>
          <w:szCs w:val="28"/>
          <w:lang w:eastAsia="vi-VN"/>
        </w:rPr>
        <w:t xml:space="preserve">, đặc biệt là các dự án </w:t>
      </w:r>
      <w:r w:rsidRPr="00E347DA">
        <w:rPr>
          <w:rFonts w:ascii="Times New Roman" w:eastAsia="Times New Roman" w:hAnsi="Times New Roman" w:cs="Times New Roman"/>
          <w:color w:val="000000"/>
          <w:sz w:val="28"/>
          <w:szCs w:val="28"/>
          <w:lang w:val="vi-VN" w:eastAsia="vi-VN"/>
        </w:rPr>
        <w:t xml:space="preserve">trọng điểm </w:t>
      </w:r>
      <w:r w:rsidRPr="00E347DA">
        <w:rPr>
          <w:rFonts w:ascii="Times New Roman" w:eastAsia="Times New Roman" w:hAnsi="Times New Roman" w:cs="Times New Roman"/>
          <w:color w:val="000000"/>
          <w:sz w:val="28"/>
          <w:szCs w:val="28"/>
          <w:lang w:eastAsia="vi-VN"/>
        </w:rPr>
        <w:t xml:space="preserve">của tỉnh </w:t>
      </w:r>
      <w:r w:rsidRPr="00E347DA">
        <w:rPr>
          <w:rFonts w:ascii="Times New Roman" w:eastAsia="Times New Roman" w:hAnsi="Times New Roman" w:cs="Times New Roman"/>
          <w:color w:val="000000"/>
          <w:sz w:val="28"/>
          <w:szCs w:val="28"/>
          <w:lang w:val="vi-VN" w:eastAsia="vi-VN"/>
        </w:rPr>
        <w:t>là đòn bẩy thúc đẩy sự phát triển kinh tế xã hội góp phần đẩy nhanh tốc độ tăng trưởng chung của tỉnh</w:t>
      </w:r>
      <w:r w:rsidRPr="00E347DA">
        <w:rPr>
          <w:rFonts w:ascii="Times New Roman" w:eastAsia="Times New Roman" w:hAnsi="Times New Roman" w:cs="Times New Roman"/>
          <w:color w:val="000000"/>
          <w:sz w:val="28"/>
          <w:szCs w:val="28"/>
          <w:lang w:eastAsia="vi-VN"/>
        </w:rPr>
        <w:t>.</w:t>
      </w:r>
    </w:p>
    <w:p w:rsidR="00EC3941" w:rsidRDefault="00EC3941" w:rsidP="00D470A9">
      <w:pPr>
        <w:pStyle w:val="ListParagraph"/>
        <w:spacing w:before="120" w:after="120" w:line="240" w:lineRule="auto"/>
        <w:ind w:left="0" w:firstLine="720"/>
        <w:contextualSpacing w:val="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eastAsia="vi-VN"/>
        </w:rPr>
        <w:t xml:space="preserve">Hàng năm </w:t>
      </w:r>
      <w:r w:rsidRPr="00E347DA">
        <w:rPr>
          <w:rFonts w:ascii="Times New Roman" w:eastAsia="Times New Roman" w:hAnsi="Times New Roman" w:cs="Times New Roman"/>
          <w:color w:val="000000"/>
          <w:sz w:val="28"/>
          <w:szCs w:val="28"/>
          <w:lang w:val="vi-VN" w:eastAsia="vi-VN"/>
        </w:rPr>
        <w:t xml:space="preserve">Trung tâm Phát triển quỹ đất </w:t>
      </w:r>
      <w:r w:rsidRPr="00E347DA">
        <w:rPr>
          <w:rFonts w:ascii="Times New Roman" w:eastAsia="Times New Roman" w:hAnsi="Times New Roman" w:cs="Times New Roman"/>
          <w:color w:val="000000"/>
          <w:sz w:val="28"/>
          <w:szCs w:val="28"/>
          <w:lang w:eastAsia="vi-VN"/>
        </w:rPr>
        <w:t>được giao</w:t>
      </w:r>
      <w:r w:rsidRPr="00E347DA">
        <w:rPr>
          <w:rFonts w:ascii="Times New Roman" w:eastAsia="Times New Roman" w:hAnsi="Times New Roman" w:cs="Times New Roman"/>
          <w:color w:val="000000"/>
          <w:sz w:val="28"/>
          <w:szCs w:val="28"/>
          <w:lang w:val="vi-VN" w:eastAsia="vi-VN"/>
        </w:rPr>
        <w:t xml:space="preserve"> thực hiện công tác </w:t>
      </w:r>
      <w:r w:rsidRPr="00E347DA">
        <w:rPr>
          <w:rFonts w:ascii="Times New Roman" w:eastAsia="Times New Roman" w:hAnsi="Times New Roman" w:cs="Times New Roman"/>
          <w:color w:val="000000"/>
          <w:sz w:val="28"/>
          <w:szCs w:val="28"/>
          <w:lang w:eastAsia="vi-VN"/>
        </w:rPr>
        <w:t xml:space="preserve">bồi thường, hỗ trợ và tái định cư khoảng 65 công trình, dự án trên địa bàn toàn tỉnh. </w:t>
      </w:r>
      <w:r w:rsidRPr="00E347DA">
        <w:rPr>
          <w:rFonts w:ascii="Times New Roman" w:eastAsia="Times New Roman" w:hAnsi="Times New Roman" w:cs="Times New Roman"/>
          <w:color w:val="000000"/>
          <w:sz w:val="28"/>
          <w:szCs w:val="28"/>
          <w:lang w:val="vi-VN" w:eastAsia="vi-VN"/>
        </w:rPr>
        <w:t>Được sự quan tâm của Tỉnh ủy, Ủy ban nhân dân tỉnh</w:t>
      </w:r>
      <w:r w:rsidRPr="00E347DA">
        <w:rPr>
          <w:rFonts w:ascii="Times New Roman" w:eastAsia="Times New Roman" w:hAnsi="Times New Roman" w:cs="Times New Roman"/>
          <w:color w:val="000000"/>
          <w:sz w:val="28"/>
          <w:szCs w:val="28"/>
          <w:lang w:eastAsia="vi-VN"/>
        </w:rPr>
        <w:t xml:space="preserve">, Sở Tài nguyên và Môi trường </w:t>
      </w:r>
      <w:r w:rsidRPr="00E347DA">
        <w:rPr>
          <w:rFonts w:ascii="Times New Roman" w:eastAsia="Times New Roman" w:hAnsi="Times New Roman" w:cs="Times New Roman"/>
          <w:color w:val="000000"/>
          <w:sz w:val="28"/>
          <w:szCs w:val="28"/>
          <w:lang w:val="vi-VN" w:eastAsia="vi-VN"/>
        </w:rPr>
        <w:t xml:space="preserve">cùng sự phối hợp chặt chẽ giữa các Sở, ngành có liên quan và sự hỗ trợ của Ủy ban nhân dân </w:t>
      </w:r>
      <w:r w:rsidRPr="00E347DA">
        <w:rPr>
          <w:rFonts w:ascii="Times New Roman" w:eastAsia="Times New Roman" w:hAnsi="Times New Roman" w:cs="Times New Roman"/>
          <w:color w:val="000000"/>
          <w:sz w:val="28"/>
          <w:szCs w:val="28"/>
          <w:lang w:eastAsia="vi-VN"/>
        </w:rPr>
        <w:t>các</w:t>
      </w:r>
      <w:r w:rsidRPr="00E347DA">
        <w:rPr>
          <w:rFonts w:ascii="Times New Roman" w:eastAsia="Times New Roman" w:hAnsi="Times New Roman" w:cs="Times New Roman"/>
          <w:color w:val="000000"/>
          <w:sz w:val="28"/>
          <w:szCs w:val="28"/>
          <w:lang w:val="vi-VN" w:eastAsia="vi-VN"/>
        </w:rPr>
        <w:t xml:space="preserve"> huyện, thị xã</w:t>
      </w:r>
      <w:r w:rsidRPr="00E347DA">
        <w:rPr>
          <w:rFonts w:ascii="Times New Roman" w:eastAsia="Times New Roman" w:hAnsi="Times New Roman" w:cs="Times New Roman"/>
          <w:color w:val="000000"/>
          <w:sz w:val="28"/>
          <w:szCs w:val="28"/>
          <w:lang w:eastAsia="vi-VN"/>
        </w:rPr>
        <w:t xml:space="preserve"> và thành phố</w:t>
      </w:r>
      <w:r w:rsidRPr="00E347DA">
        <w:rPr>
          <w:rFonts w:ascii="Times New Roman" w:eastAsia="Times New Roman" w:hAnsi="Times New Roman" w:cs="Times New Roman"/>
          <w:color w:val="000000"/>
          <w:sz w:val="28"/>
          <w:szCs w:val="28"/>
          <w:lang w:val="vi-VN" w:eastAsia="vi-VN"/>
        </w:rPr>
        <w:t xml:space="preserve"> trong thời gian qua chính là điều kiện thuận lợi để Trung tâm Phát triển quỹ đất hoàn thành tốt nhiệm vụ chính trị được giao, đặc biệt là công tác bồi thường, giải phóng mặt bằng tạo quỹ đất sạch để thu hút các nhà đầu tư. </w:t>
      </w:r>
      <w:r w:rsidRPr="00E347DA">
        <w:rPr>
          <w:rFonts w:ascii="Times New Roman" w:eastAsia="Times New Roman" w:hAnsi="Times New Roman" w:cs="Times New Roman"/>
          <w:color w:val="000000"/>
          <w:sz w:val="28"/>
          <w:szCs w:val="28"/>
          <w:lang w:eastAsia="vi-VN"/>
        </w:rPr>
        <w:t>Bên cạnh những kết quả đã đạt được thì</w:t>
      </w:r>
      <w:r w:rsidRPr="00E347DA">
        <w:rPr>
          <w:rFonts w:ascii="Times New Roman" w:eastAsia="Times New Roman" w:hAnsi="Times New Roman" w:cs="Times New Roman"/>
          <w:color w:val="000000"/>
          <w:sz w:val="28"/>
          <w:szCs w:val="28"/>
          <w:lang w:val="vi-VN" w:eastAsia="vi-VN"/>
        </w:rPr>
        <w:t xml:space="preserve"> trên thực tế việc thu hồi đất</w:t>
      </w:r>
      <w:r w:rsidRPr="00E347DA">
        <w:rPr>
          <w:rFonts w:ascii="Times New Roman" w:eastAsia="Times New Roman" w:hAnsi="Times New Roman" w:cs="Times New Roman"/>
          <w:color w:val="000000"/>
          <w:sz w:val="28"/>
          <w:szCs w:val="28"/>
          <w:lang w:eastAsia="vi-VN"/>
        </w:rPr>
        <w:t>; bồi thường, hỗ trợ và tái định cư khi Nhà nước thu hồi đất thực hiện công trình, dự án</w:t>
      </w:r>
      <w:r w:rsidRPr="00E347DA">
        <w:rPr>
          <w:rFonts w:ascii="Times New Roman" w:eastAsia="Times New Roman" w:hAnsi="Times New Roman" w:cs="Times New Roman"/>
          <w:color w:val="000000"/>
          <w:sz w:val="28"/>
          <w:szCs w:val="28"/>
          <w:lang w:val="vi-VN" w:eastAsia="vi-VN"/>
        </w:rPr>
        <w:t xml:space="preserve"> luôn là vấn đề phức tạp, nhạy cảm, ảnh hưởng trực tiếp đến quyền lợi của người dân, do đó trong quá trình triển khai thực hiện công tác giải phóng mặt bằng vẫn tồn tại một </w:t>
      </w:r>
      <w:r>
        <w:rPr>
          <w:rFonts w:ascii="Times New Roman" w:eastAsia="Times New Roman" w:hAnsi="Times New Roman" w:cs="Times New Roman"/>
          <w:color w:val="000000"/>
          <w:sz w:val="28"/>
          <w:szCs w:val="28"/>
          <w:lang w:val="vi-VN" w:eastAsia="vi-VN"/>
        </w:rPr>
        <w:t>số khó khăn, hạn chế nhất định</w:t>
      </w:r>
      <w:r>
        <w:rPr>
          <w:rFonts w:ascii="Times New Roman" w:eastAsia="Times New Roman" w:hAnsi="Times New Roman" w:cs="Times New Roman"/>
          <w:color w:val="000000"/>
          <w:sz w:val="28"/>
          <w:szCs w:val="28"/>
          <w:lang w:eastAsia="vi-VN"/>
        </w:rPr>
        <w:t>.</w:t>
      </w:r>
    </w:p>
    <w:p w:rsidR="00EC3941" w:rsidRDefault="00EC3941" w:rsidP="00D470A9">
      <w:pPr>
        <w:pStyle w:val="ListParagraph"/>
        <w:spacing w:before="120" w:after="120" w:line="240" w:lineRule="auto"/>
        <w:ind w:left="0" w:firstLine="720"/>
        <w:contextualSpacing w:val="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val="vi-VN" w:eastAsia="vi-VN"/>
        </w:rPr>
        <w:t xml:space="preserve">Trong thời gian tới, để đạt được kết quả tốt </w:t>
      </w:r>
      <w:r>
        <w:rPr>
          <w:rFonts w:ascii="Times New Roman" w:eastAsia="Times New Roman" w:hAnsi="Times New Roman" w:cs="Times New Roman"/>
          <w:color w:val="000000"/>
          <w:sz w:val="28"/>
          <w:szCs w:val="28"/>
          <w:lang w:eastAsia="vi-VN"/>
        </w:rPr>
        <w:t>nhất</w:t>
      </w:r>
      <w:r w:rsidRPr="00E347DA">
        <w:rPr>
          <w:rFonts w:ascii="Times New Roman" w:eastAsia="Times New Roman" w:hAnsi="Times New Roman" w:cs="Times New Roman"/>
          <w:color w:val="000000"/>
          <w:sz w:val="28"/>
          <w:szCs w:val="28"/>
          <w:lang w:val="vi-VN" w:eastAsia="vi-VN"/>
        </w:rPr>
        <w:t xml:space="preserve"> trong </w:t>
      </w:r>
      <w:r>
        <w:rPr>
          <w:rFonts w:ascii="Times New Roman" w:eastAsia="Times New Roman" w:hAnsi="Times New Roman" w:cs="Times New Roman"/>
          <w:color w:val="000000"/>
          <w:sz w:val="28"/>
          <w:szCs w:val="28"/>
          <w:lang w:eastAsia="vi-VN"/>
        </w:rPr>
        <w:t>lĩnh vực</w:t>
      </w:r>
      <w:r w:rsidRPr="00E347DA">
        <w:rPr>
          <w:rFonts w:ascii="Times New Roman" w:eastAsia="Times New Roman" w:hAnsi="Times New Roman" w:cs="Times New Roman"/>
          <w:color w:val="000000"/>
          <w:sz w:val="28"/>
          <w:szCs w:val="28"/>
          <w:lang w:val="vi-VN" w:eastAsia="vi-VN"/>
        </w:rPr>
        <w:t xml:space="preserve"> </w:t>
      </w:r>
      <w:r w:rsidRPr="00E347DA">
        <w:rPr>
          <w:rFonts w:ascii="Times New Roman" w:eastAsia="Times New Roman" w:hAnsi="Times New Roman" w:cs="Times New Roman"/>
          <w:color w:val="000000"/>
          <w:sz w:val="28"/>
          <w:szCs w:val="28"/>
          <w:lang w:eastAsia="vi-VN"/>
        </w:rPr>
        <w:t xml:space="preserve">thu hồi đất; </w:t>
      </w:r>
      <w:r w:rsidRPr="00E347DA">
        <w:rPr>
          <w:rFonts w:ascii="Times New Roman" w:eastAsia="Times New Roman" w:hAnsi="Times New Roman" w:cs="Times New Roman"/>
          <w:color w:val="000000"/>
          <w:sz w:val="28"/>
          <w:szCs w:val="28"/>
          <w:lang w:val="vi-VN" w:eastAsia="vi-VN"/>
        </w:rPr>
        <w:t>bồi thường</w:t>
      </w:r>
      <w:r w:rsidRPr="00E347DA">
        <w:rPr>
          <w:rFonts w:ascii="Times New Roman" w:eastAsia="Times New Roman" w:hAnsi="Times New Roman" w:cs="Times New Roman"/>
          <w:color w:val="000000"/>
          <w:sz w:val="28"/>
          <w:szCs w:val="28"/>
          <w:lang w:eastAsia="vi-VN"/>
        </w:rPr>
        <w:t>,</w:t>
      </w:r>
      <w:r w:rsidRPr="00E347DA">
        <w:rPr>
          <w:rFonts w:ascii="Times New Roman" w:eastAsia="Times New Roman" w:hAnsi="Times New Roman" w:cs="Times New Roman"/>
          <w:color w:val="000000"/>
          <w:sz w:val="28"/>
          <w:szCs w:val="28"/>
          <w:lang w:val="vi-VN" w:eastAsia="vi-VN"/>
        </w:rPr>
        <w:t xml:space="preserve"> giải phóng mặt bằng</w:t>
      </w:r>
      <w:r w:rsidR="00A55D22">
        <w:rPr>
          <w:rFonts w:ascii="Times New Roman" w:eastAsia="Times New Roman" w:hAnsi="Times New Roman" w:cs="Times New Roman"/>
          <w:color w:val="000000"/>
          <w:sz w:val="28"/>
          <w:szCs w:val="28"/>
          <w:lang w:eastAsia="vi-VN"/>
        </w:rPr>
        <w:t xml:space="preserve"> khi Nhà nước thu hồi đất thực hiện </w:t>
      </w:r>
      <w:r w:rsidR="00A55D22" w:rsidRPr="00E347DA">
        <w:rPr>
          <w:rFonts w:ascii="Times New Roman" w:eastAsia="Times New Roman" w:hAnsi="Times New Roman" w:cs="Times New Roman"/>
          <w:color w:val="000000"/>
          <w:sz w:val="28"/>
          <w:szCs w:val="28"/>
          <w:lang w:val="vi-VN" w:eastAsia="vi-VN"/>
        </w:rPr>
        <w:t xml:space="preserve">các </w:t>
      </w:r>
      <w:r w:rsidR="00A55D22" w:rsidRPr="00E347DA">
        <w:rPr>
          <w:rFonts w:ascii="Times New Roman" w:eastAsia="Times New Roman" w:hAnsi="Times New Roman" w:cs="Times New Roman"/>
          <w:color w:val="000000"/>
          <w:sz w:val="28"/>
          <w:szCs w:val="28"/>
          <w:lang w:eastAsia="vi-VN"/>
        </w:rPr>
        <w:t xml:space="preserve">công trình, </w:t>
      </w:r>
      <w:r w:rsidR="00A55D22" w:rsidRPr="00E347DA">
        <w:rPr>
          <w:rFonts w:ascii="Times New Roman" w:eastAsia="Times New Roman" w:hAnsi="Times New Roman" w:cs="Times New Roman"/>
          <w:color w:val="000000"/>
          <w:sz w:val="28"/>
          <w:szCs w:val="28"/>
          <w:lang w:val="vi-VN" w:eastAsia="vi-VN"/>
        </w:rPr>
        <w:t>dự án</w:t>
      </w:r>
      <w:r w:rsidR="00A55D22">
        <w:rPr>
          <w:rFonts w:ascii="Times New Roman" w:eastAsia="Times New Roman" w:hAnsi="Times New Roman" w:cs="Times New Roman"/>
          <w:color w:val="000000"/>
          <w:sz w:val="28"/>
          <w:szCs w:val="28"/>
          <w:lang w:eastAsia="vi-VN"/>
        </w:rPr>
        <w:t xml:space="preserve"> trên địa bàn tỉnh</w:t>
      </w:r>
      <w:r w:rsidRPr="00E347DA">
        <w:rPr>
          <w:rFonts w:ascii="Times New Roman" w:eastAsia="Times New Roman" w:hAnsi="Times New Roman" w:cs="Times New Roman"/>
          <w:color w:val="000000"/>
          <w:sz w:val="28"/>
          <w:szCs w:val="28"/>
          <w:lang w:val="vi-VN" w:eastAsia="vi-VN"/>
        </w:rPr>
        <w:t xml:space="preserve">, </w:t>
      </w:r>
      <w:r w:rsidRPr="00E347DA">
        <w:rPr>
          <w:rFonts w:ascii="Times New Roman" w:eastAsia="Times New Roman" w:hAnsi="Times New Roman" w:cs="Times New Roman"/>
          <w:color w:val="000000"/>
          <w:sz w:val="28"/>
          <w:szCs w:val="28"/>
          <w:lang w:eastAsia="vi-VN"/>
        </w:rPr>
        <w:t xml:space="preserve">Trung tâm Phát triển quỹ đất </w:t>
      </w:r>
      <w:r>
        <w:rPr>
          <w:rFonts w:ascii="Times New Roman" w:eastAsia="Times New Roman" w:hAnsi="Times New Roman" w:cs="Times New Roman"/>
          <w:color w:val="000000"/>
          <w:sz w:val="28"/>
          <w:szCs w:val="28"/>
          <w:lang w:eastAsia="vi-VN"/>
        </w:rPr>
        <w:t xml:space="preserve">nêu lên một số hạn chế, vướng mắc trong thời gian qua nhằm trao đổi </w:t>
      </w:r>
      <w:r w:rsidR="00A55D22">
        <w:rPr>
          <w:rFonts w:ascii="Times New Roman" w:eastAsia="Times New Roman" w:hAnsi="Times New Roman" w:cs="Times New Roman"/>
          <w:color w:val="000000"/>
          <w:sz w:val="28"/>
          <w:szCs w:val="28"/>
          <w:lang w:eastAsia="vi-VN"/>
        </w:rPr>
        <w:t xml:space="preserve">tìm ra các </w:t>
      </w:r>
      <w:r w:rsidRPr="00E347DA">
        <w:rPr>
          <w:rFonts w:ascii="Times New Roman" w:eastAsia="Times New Roman" w:hAnsi="Times New Roman" w:cs="Times New Roman"/>
          <w:color w:val="000000"/>
          <w:sz w:val="28"/>
          <w:szCs w:val="28"/>
          <w:lang w:val="vi-VN" w:eastAsia="vi-VN"/>
        </w:rPr>
        <w:t>giải pháp xử lý, kịp thời tháo gỡ các khó khăn nhẳm đầy nhanh tiến độ giải phóng mặt bằng</w:t>
      </w:r>
      <w:r w:rsidR="00A55D22">
        <w:rPr>
          <w:rFonts w:ascii="Times New Roman" w:eastAsia="Times New Roman" w:hAnsi="Times New Roman" w:cs="Times New Roman"/>
          <w:color w:val="000000"/>
          <w:sz w:val="28"/>
          <w:szCs w:val="28"/>
          <w:lang w:eastAsia="vi-VN"/>
        </w:rPr>
        <w:t>.</w:t>
      </w:r>
    </w:p>
    <w:p w:rsidR="00D033F3" w:rsidRPr="0055307D" w:rsidRDefault="00603BEA" w:rsidP="00D470A9">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b/>
          <w:i/>
          <w:color w:val="000000"/>
          <w:sz w:val="28"/>
          <w:szCs w:val="28"/>
          <w:lang w:eastAsia="vi-VN"/>
        </w:rPr>
        <w:t>1</w:t>
      </w:r>
      <w:r w:rsidR="0055307D">
        <w:rPr>
          <w:rFonts w:ascii="Times New Roman" w:eastAsia="Times New Roman" w:hAnsi="Times New Roman" w:cs="Times New Roman"/>
          <w:b/>
          <w:i/>
          <w:color w:val="000000"/>
          <w:sz w:val="28"/>
          <w:szCs w:val="28"/>
          <w:lang w:eastAsia="vi-VN"/>
        </w:rPr>
        <w:t xml:space="preserve">. </w:t>
      </w:r>
      <w:r w:rsidR="0055307D" w:rsidRPr="0055307D">
        <w:rPr>
          <w:rFonts w:ascii="Times New Roman" w:eastAsia="Times New Roman" w:hAnsi="Times New Roman" w:cs="Times New Roman"/>
          <w:b/>
          <w:i/>
          <w:color w:val="000000"/>
          <w:sz w:val="28"/>
          <w:szCs w:val="28"/>
          <w:lang w:eastAsia="vi-VN"/>
        </w:rPr>
        <w:t>Nội dung t</w:t>
      </w:r>
      <w:r w:rsidR="00D033F3" w:rsidRPr="0055307D">
        <w:rPr>
          <w:rFonts w:ascii="Times New Roman" w:eastAsia="Times New Roman" w:hAnsi="Times New Roman" w:cs="Times New Roman"/>
          <w:b/>
          <w:i/>
          <w:color w:val="000000"/>
          <w:sz w:val="28"/>
          <w:szCs w:val="28"/>
          <w:lang w:eastAsia="vi-VN"/>
        </w:rPr>
        <w:t xml:space="preserve">hứ nhất: </w:t>
      </w:r>
    </w:p>
    <w:p w:rsidR="0055307D" w:rsidRDefault="0055307D"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eastAsia="vi-VN"/>
        </w:rPr>
        <w:t xml:space="preserve">Kinh phí bồi thường, giải phóng mặt bằng: </w:t>
      </w:r>
      <w:r w:rsidR="00BA5915">
        <w:rPr>
          <w:rFonts w:ascii="Times New Roman" w:eastAsia="Times New Roman" w:hAnsi="Times New Roman" w:cs="Times New Roman"/>
          <w:color w:val="000000"/>
          <w:sz w:val="28"/>
          <w:szCs w:val="28"/>
          <w:lang w:eastAsia="vi-VN"/>
        </w:rPr>
        <w:t>Hiện nay n</w:t>
      </w:r>
      <w:r w:rsidRPr="00E347DA">
        <w:rPr>
          <w:rFonts w:ascii="Times New Roman" w:eastAsia="Times New Roman" w:hAnsi="Times New Roman" w:cs="Times New Roman"/>
          <w:color w:val="000000"/>
          <w:sz w:val="28"/>
          <w:szCs w:val="28"/>
          <w:lang w:eastAsia="vi-VN"/>
        </w:rPr>
        <w:t xml:space="preserve">hiều công trình, dự án đầu tư khi thực hiện ước tính kinh phí bồi thường, giải phóng mặt bằng </w:t>
      </w:r>
      <w:r w:rsidR="00603BEA">
        <w:rPr>
          <w:rFonts w:ascii="Times New Roman" w:eastAsia="Times New Roman" w:hAnsi="Times New Roman" w:cs="Times New Roman"/>
          <w:color w:val="000000"/>
          <w:sz w:val="28"/>
          <w:szCs w:val="28"/>
          <w:lang w:eastAsia="vi-VN"/>
        </w:rPr>
        <w:t xml:space="preserve">còn </w:t>
      </w:r>
      <w:r w:rsidRPr="00E347DA">
        <w:rPr>
          <w:rFonts w:ascii="Times New Roman" w:eastAsia="Times New Roman" w:hAnsi="Times New Roman" w:cs="Times New Roman"/>
          <w:color w:val="000000"/>
          <w:sz w:val="28"/>
          <w:szCs w:val="28"/>
          <w:lang w:eastAsia="vi-VN"/>
        </w:rPr>
        <w:t>quá thấp nên khi triển khai không đảm bảo kinh phí phải điều chỉnh quy mô, tổng mức đầu tư dự án, kéo theo nhiều vấn đề như phải lập và điều chỉnh hồ sơ thiết kế, điều chỉnh chủ trương đầu tư,… trình cấp thẩm quyền thẩm định và phê duyệt làm ảnh hưởng lớn đến tiến độ thực hiện dự án.</w:t>
      </w:r>
    </w:p>
    <w:p w:rsidR="00BA5915" w:rsidRPr="00E347DA" w:rsidRDefault="00BA5915"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Để tránh tình trạng thiếu hụt kinh phí GPMB, đảm bảo tiến độ bàn giao đất cho chủ đầu tư triển khai thực hiện các công trình, dự án theo đúng kế hoạch. Đề xuất, </w:t>
      </w:r>
      <w:r w:rsidRPr="00E347DA">
        <w:rPr>
          <w:rFonts w:ascii="Times New Roman" w:eastAsia="Times New Roman" w:hAnsi="Times New Roman" w:cs="Times New Roman"/>
          <w:color w:val="000000"/>
          <w:sz w:val="28"/>
          <w:szCs w:val="28"/>
          <w:lang w:eastAsia="vi-VN"/>
        </w:rPr>
        <w:t xml:space="preserve">kiến nghị </w:t>
      </w:r>
      <w:r>
        <w:rPr>
          <w:rFonts w:ascii="Times New Roman" w:eastAsia="Times New Roman" w:hAnsi="Times New Roman" w:cs="Times New Roman"/>
          <w:color w:val="000000"/>
          <w:sz w:val="28"/>
          <w:szCs w:val="28"/>
          <w:lang w:eastAsia="vi-VN"/>
        </w:rPr>
        <w:t xml:space="preserve">giải pháp khi </w:t>
      </w:r>
      <w:r w:rsidRPr="00E347DA">
        <w:rPr>
          <w:rFonts w:ascii="Times New Roman" w:eastAsia="Times New Roman" w:hAnsi="Times New Roman" w:cs="Times New Roman"/>
          <w:color w:val="000000"/>
          <w:sz w:val="28"/>
          <w:szCs w:val="28"/>
          <w:lang w:eastAsia="vi-VN"/>
        </w:rPr>
        <w:t xml:space="preserve">Chủ đầu tư thực hiện công tác ước tính giá trị bồi thường, giải phóng mặt bằng đối với công trình, dự án </w:t>
      </w:r>
      <w:r w:rsidR="00D15E2A">
        <w:rPr>
          <w:rFonts w:ascii="Times New Roman" w:eastAsia="Times New Roman" w:hAnsi="Times New Roman" w:cs="Times New Roman"/>
          <w:color w:val="000000"/>
          <w:sz w:val="28"/>
          <w:szCs w:val="28"/>
          <w:lang w:eastAsia="vi-VN"/>
        </w:rPr>
        <w:t xml:space="preserve">cần </w:t>
      </w:r>
      <w:r w:rsidRPr="00E347DA">
        <w:rPr>
          <w:rFonts w:ascii="Times New Roman" w:eastAsia="Times New Roman" w:hAnsi="Times New Roman" w:cs="Times New Roman"/>
          <w:color w:val="000000"/>
          <w:sz w:val="28"/>
          <w:szCs w:val="28"/>
          <w:lang w:eastAsia="vi-VN"/>
        </w:rPr>
        <w:t xml:space="preserve">phối hợp với địa phương và các đơn vị liên quan (Trung tâm Phát triển quỹ đất, Văn phòng Đăng ký đất đai, ….) để lấy ý kiến </w:t>
      </w:r>
      <w:r w:rsidR="00603BEA">
        <w:rPr>
          <w:rFonts w:ascii="Times New Roman" w:eastAsia="Times New Roman" w:hAnsi="Times New Roman" w:cs="Times New Roman"/>
          <w:color w:val="000000"/>
          <w:sz w:val="28"/>
          <w:szCs w:val="28"/>
          <w:lang w:eastAsia="vi-VN"/>
        </w:rPr>
        <w:t xml:space="preserve">về </w:t>
      </w:r>
      <w:r w:rsidRPr="00E347DA">
        <w:rPr>
          <w:rFonts w:ascii="Times New Roman" w:eastAsia="Times New Roman" w:hAnsi="Times New Roman" w:cs="Times New Roman"/>
          <w:color w:val="000000"/>
          <w:sz w:val="28"/>
          <w:szCs w:val="28"/>
          <w:lang w:eastAsia="vi-VN"/>
        </w:rPr>
        <w:t xml:space="preserve">việc ước tính </w:t>
      </w:r>
      <w:r w:rsidR="00603BEA">
        <w:rPr>
          <w:rFonts w:ascii="Times New Roman" w:eastAsia="Times New Roman" w:hAnsi="Times New Roman" w:cs="Times New Roman"/>
          <w:color w:val="000000"/>
          <w:sz w:val="28"/>
          <w:szCs w:val="28"/>
          <w:lang w:eastAsia="vi-VN"/>
        </w:rPr>
        <w:t xml:space="preserve">kinh phí GPMB </w:t>
      </w:r>
      <w:r w:rsidR="00603BEA" w:rsidRPr="00603BEA">
        <w:rPr>
          <w:rFonts w:ascii="Times New Roman" w:eastAsia="Times New Roman" w:hAnsi="Times New Roman" w:cs="Times New Roman"/>
          <w:i/>
          <w:color w:val="000000"/>
          <w:sz w:val="28"/>
          <w:szCs w:val="28"/>
          <w:lang w:eastAsia="vi-VN"/>
        </w:rPr>
        <w:t xml:space="preserve">(như giá trị bồi thường, hỗ trợ về đất, nhà ở, công trình khác, vật kiến trúc, cây trồng vật nuôi bị ảnh hưởng bởi dự án </w:t>
      </w:r>
      <w:r w:rsidR="00603BEA" w:rsidRPr="00603BEA">
        <w:rPr>
          <w:rFonts w:ascii="Times New Roman" w:eastAsia="Times New Roman" w:hAnsi="Times New Roman" w:cs="Times New Roman"/>
          <w:i/>
          <w:color w:val="000000"/>
          <w:sz w:val="28"/>
          <w:szCs w:val="28"/>
          <w:lang w:eastAsia="vi-VN"/>
        </w:rPr>
        <w:lastRenderedPageBreak/>
        <w:t>và một số chi phí khác phục vụ công tác GPMB)</w:t>
      </w:r>
      <w:r w:rsidR="00603BEA">
        <w:rPr>
          <w:rFonts w:ascii="Times New Roman" w:eastAsia="Times New Roman" w:hAnsi="Times New Roman" w:cs="Times New Roman"/>
          <w:color w:val="000000"/>
          <w:sz w:val="28"/>
          <w:szCs w:val="28"/>
          <w:lang w:eastAsia="vi-VN"/>
        </w:rPr>
        <w:t xml:space="preserve"> để đảm bảo </w:t>
      </w:r>
      <w:r w:rsidRPr="00E347DA">
        <w:rPr>
          <w:rFonts w:ascii="Times New Roman" w:eastAsia="Times New Roman" w:hAnsi="Times New Roman" w:cs="Times New Roman"/>
          <w:color w:val="000000"/>
          <w:sz w:val="28"/>
          <w:szCs w:val="28"/>
          <w:lang w:eastAsia="vi-VN"/>
        </w:rPr>
        <w:t xml:space="preserve">kinh phí </w:t>
      </w:r>
      <w:r w:rsidR="00603BEA">
        <w:rPr>
          <w:rFonts w:ascii="Times New Roman" w:eastAsia="Times New Roman" w:hAnsi="Times New Roman" w:cs="Times New Roman"/>
          <w:color w:val="000000"/>
          <w:sz w:val="28"/>
          <w:szCs w:val="28"/>
          <w:lang w:eastAsia="vi-VN"/>
        </w:rPr>
        <w:t xml:space="preserve">GPMB </w:t>
      </w:r>
      <w:r w:rsidRPr="00E347DA">
        <w:rPr>
          <w:rFonts w:ascii="Times New Roman" w:eastAsia="Times New Roman" w:hAnsi="Times New Roman" w:cs="Times New Roman"/>
          <w:color w:val="000000"/>
          <w:sz w:val="28"/>
          <w:szCs w:val="28"/>
          <w:lang w:eastAsia="vi-VN"/>
        </w:rPr>
        <w:t>phù hợp tình hình thực tế.</w:t>
      </w:r>
    </w:p>
    <w:p w:rsidR="00603BEA" w:rsidRPr="0055307D" w:rsidRDefault="00603BEA" w:rsidP="00D470A9">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b/>
          <w:i/>
          <w:color w:val="000000"/>
          <w:sz w:val="28"/>
          <w:szCs w:val="28"/>
          <w:lang w:eastAsia="vi-VN"/>
        </w:rPr>
        <w:t xml:space="preserve">2. </w:t>
      </w:r>
      <w:r w:rsidRPr="0055307D">
        <w:rPr>
          <w:rFonts w:ascii="Times New Roman" w:eastAsia="Times New Roman" w:hAnsi="Times New Roman" w:cs="Times New Roman"/>
          <w:b/>
          <w:i/>
          <w:color w:val="000000"/>
          <w:sz w:val="28"/>
          <w:szCs w:val="28"/>
          <w:lang w:eastAsia="vi-VN"/>
        </w:rPr>
        <w:t xml:space="preserve">Nội dung thứ </w:t>
      </w:r>
      <w:r>
        <w:rPr>
          <w:rFonts w:ascii="Times New Roman" w:eastAsia="Times New Roman" w:hAnsi="Times New Roman" w:cs="Times New Roman"/>
          <w:b/>
          <w:i/>
          <w:color w:val="000000"/>
          <w:sz w:val="28"/>
          <w:szCs w:val="28"/>
          <w:lang w:eastAsia="vi-VN"/>
        </w:rPr>
        <w:t>hai</w:t>
      </w:r>
      <w:r w:rsidRPr="0055307D">
        <w:rPr>
          <w:rFonts w:ascii="Times New Roman" w:eastAsia="Times New Roman" w:hAnsi="Times New Roman" w:cs="Times New Roman"/>
          <w:b/>
          <w:i/>
          <w:color w:val="000000"/>
          <w:sz w:val="28"/>
          <w:szCs w:val="28"/>
          <w:lang w:eastAsia="vi-VN"/>
        </w:rPr>
        <w:t xml:space="preserve">: </w:t>
      </w:r>
    </w:p>
    <w:p w:rsidR="0055307D" w:rsidRPr="00E347DA" w:rsidRDefault="00122A1F"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Tổ chức thực hiện nhiệm vụ bồi thường, giải phóng mặt bằng theo Khoản 1, </w:t>
      </w:r>
      <w:r w:rsidRPr="00E347DA">
        <w:rPr>
          <w:rFonts w:ascii="Times New Roman" w:eastAsia="Times New Roman" w:hAnsi="Times New Roman" w:cs="Times New Roman"/>
          <w:color w:val="000000"/>
          <w:sz w:val="28"/>
          <w:szCs w:val="28"/>
          <w:lang w:eastAsia="vi-VN"/>
        </w:rPr>
        <w:t>Điều 68</w:t>
      </w:r>
      <w:r>
        <w:rPr>
          <w:rFonts w:ascii="Times New Roman" w:eastAsia="Times New Roman" w:hAnsi="Times New Roman" w:cs="Times New Roman"/>
          <w:color w:val="000000"/>
          <w:sz w:val="28"/>
          <w:szCs w:val="28"/>
          <w:lang w:eastAsia="vi-VN"/>
        </w:rPr>
        <w:t>,</w:t>
      </w:r>
      <w:r w:rsidRPr="00E347DA">
        <w:rPr>
          <w:rFonts w:ascii="Times New Roman" w:eastAsia="Times New Roman" w:hAnsi="Times New Roman" w:cs="Times New Roman"/>
          <w:color w:val="000000"/>
          <w:sz w:val="28"/>
          <w:szCs w:val="28"/>
          <w:lang w:eastAsia="vi-VN"/>
        </w:rPr>
        <w:t xml:space="preserve"> Luật đất đai 2013 quy định</w:t>
      </w:r>
      <w:r w:rsidRPr="00122A1F">
        <w:rPr>
          <w:rFonts w:ascii="Times New Roman" w:eastAsia="Times New Roman" w:hAnsi="Times New Roman" w:cs="Times New Roman"/>
          <w:color w:val="000000"/>
          <w:sz w:val="28"/>
          <w:szCs w:val="28"/>
          <w:lang w:eastAsia="vi-VN"/>
        </w:rPr>
        <w:t xml:space="preserve"> </w:t>
      </w:r>
      <w:r w:rsidRPr="00E347DA">
        <w:rPr>
          <w:rFonts w:ascii="Times New Roman" w:eastAsia="Times New Roman" w:hAnsi="Times New Roman" w:cs="Times New Roman"/>
          <w:color w:val="000000"/>
          <w:sz w:val="28"/>
          <w:szCs w:val="28"/>
          <w:lang w:eastAsia="vi-VN"/>
        </w:rPr>
        <w:t>gồm Hội đồng bồi thường, hỗ trợ và tái định cư và Tổ chức phát triển quỹ đất</w:t>
      </w:r>
      <w:r>
        <w:rPr>
          <w:rFonts w:ascii="Times New Roman" w:eastAsia="Times New Roman" w:hAnsi="Times New Roman" w:cs="Times New Roman"/>
          <w:color w:val="000000"/>
          <w:sz w:val="28"/>
          <w:szCs w:val="28"/>
          <w:lang w:eastAsia="vi-VN"/>
        </w:rPr>
        <w:t>.</w:t>
      </w:r>
      <w:r w:rsidR="0055307D" w:rsidRPr="00E347DA">
        <w:rPr>
          <w:rFonts w:ascii="Times New Roman" w:eastAsia="Times New Roman" w:hAnsi="Times New Roman" w:cs="Times New Roman"/>
          <w:color w:val="000000"/>
          <w:sz w:val="28"/>
          <w:szCs w:val="28"/>
          <w:lang w:eastAsia="vi-VN"/>
        </w:rPr>
        <w:t xml:space="preserve"> Tuy nhiên Luật và các văn bản hướng dẫn thi hành không quy định cụ thể thành viên thành phần của các thành viên trong Hội đồng bồi thường hỗ trợ và tái định cư, không quy định nhiệm vụ, quyền hạn của hội đồng và cơ chế phối hợp của Hội đồng với các cơ quan, tổ chức khác trong quá trình giải phóng mặt bằng.</w:t>
      </w:r>
    </w:p>
    <w:p w:rsidR="0055307D" w:rsidRDefault="0055307D"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eastAsia="vi-VN"/>
        </w:rPr>
        <w:t>Trong thực tiễn hiện nay Hội đồng bồi thường, hỗ trợ và tái định cư được Ủy ban nhân dân cấp huyện thành lập cho từng dự án; căn cứ tính chất đặc thù của từng dự án, Ủy ban nhân dân cấp huyện quyết định các thành viên tham gia Hội đồng phù hợp để thực hiện tốt nhiệm vụ bồi thường, giải phóng mặt bằng. Tuy nhiên, do các thành viên Hội đồng thực hiện nhiệm vụ theo nguyên tắc kiêm nhiệm, trưng dụng biên chế các cơ quan, ban ngành cấp huyện nên h</w:t>
      </w:r>
      <w:r w:rsidR="000B7E20">
        <w:rPr>
          <w:rFonts w:ascii="Times New Roman" w:eastAsia="Times New Roman" w:hAnsi="Times New Roman" w:cs="Times New Roman"/>
          <w:color w:val="000000"/>
          <w:sz w:val="28"/>
          <w:szCs w:val="28"/>
          <w:lang w:eastAsia="vi-VN"/>
        </w:rPr>
        <w:t>ạn</w:t>
      </w:r>
      <w:r w:rsidRPr="00E347DA">
        <w:rPr>
          <w:rFonts w:ascii="Times New Roman" w:eastAsia="Times New Roman" w:hAnsi="Times New Roman" w:cs="Times New Roman"/>
          <w:color w:val="000000"/>
          <w:sz w:val="28"/>
          <w:szCs w:val="28"/>
          <w:lang w:eastAsia="vi-VN"/>
        </w:rPr>
        <w:t xml:space="preserve"> chế về kiến thức chuyên môn nghiệp vụ trong công tác GPMB và do không có ràng buộc trách nhiệm từng cơ quan, từng thành viên dẫn đến thiếu sự quan tâm, đùm đẩy nhiệm vụ lẫn nhau nên thời gian qua công tác GPMB còn chậm và chưa đạt hiệu quả về chất lượng.</w:t>
      </w:r>
    </w:p>
    <w:p w:rsidR="00122A1F" w:rsidRPr="00E347DA" w:rsidRDefault="00122A1F"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122A1F">
        <w:rPr>
          <w:rFonts w:ascii="Times New Roman" w:eastAsia="Times New Roman" w:hAnsi="Times New Roman" w:cs="Times New Roman"/>
          <w:color w:val="000000"/>
          <w:sz w:val="28"/>
          <w:szCs w:val="28"/>
          <w:lang w:eastAsia="vi-VN"/>
        </w:rPr>
        <w:t>Nội dung này</w:t>
      </w:r>
      <w:r>
        <w:rPr>
          <w:rFonts w:ascii="Times New Roman" w:eastAsia="Times New Roman" w:hAnsi="Times New Roman" w:cs="Times New Roman"/>
          <w:color w:val="000000"/>
          <w:sz w:val="28"/>
          <w:szCs w:val="28"/>
          <w:lang w:eastAsia="vi-VN"/>
        </w:rPr>
        <w:t>,</w:t>
      </w:r>
      <w:r w:rsidRPr="00122A1F">
        <w:rPr>
          <w:rFonts w:ascii="Times New Roman" w:eastAsia="Times New Roman" w:hAnsi="Times New Roman" w:cs="Times New Roman"/>
          <w:color w:val="000000"/>
          <w:sz w:val="28"/>
          <w:szCs w:val="28"/>
          <w:lang w:eastAsia="vi-VN"/>
        </w:rPr>
        <w:t xml:space="preserve"> Sở Tài nguyên và Môi trường</w:t>
      </w:r>
      <w:r w:rsidRPr="00E347DA">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sẽ tham mưu UBND tỉnh </w:t>
      </w:r>
      <w:r w:rsidRPr="00E347DA">
        <w:rPr>
          <w:rFonts w:ascii="Times New Roman" w:eastAsia="Times New Roman" w:hAnsi="Times New Roman" w:cs="Times New Roman"/>
          <w:color w:val="000000"/>
          <w:sz w:val="28"/>
          <w:szCs w:val="28"/>
          <w:lang w:eastAsia="vi-VN"/>
        </w:rPr>
        <w:t>kiến nghị</w:t>
      </w:r>
      <w:r w:rsidRPr="00E347DA">
        <w:rPr>
          <w:rFonts w:ascii="Times New Roman" w:eastAsia="Times New Roman" w:hAnsi="Times New Roman" w:cs="Times New Roman"/>
          <w:color w:val="000000"/>
          <w:sz w:val="28"/>
          <w:szCs w:val="28"/>
          <w:lang w:val="vi-VN" w:eastAsia="vi-VN"/>
        </w:rPr>
        <w:t xml:space="preserve"> </w:t>
      </w:r>
      <w:r w:rsidRPr="00E347DA">
        <w:rPr>
          <w:rFonts w:ascii="Times New Roman" w:eastAsia="Times New Roman" w:hAnsi="Times New Roman" w:cs="Times New Roman"/>
          <w:color w:val="000000"/>
          <w:sz w:val="28"/>
          <w:szCs w:val="28"/>
          <w:lang w:eastAsia="vi-VN"/>
        </w:rPr>
        <w:t>Chính phủ quy định chi tiết về thành phần và chức năng nhiệm vụ của Hội đồng bồi thường, hỗ trợ và tái định cư nhằm đảm bảo cơ sở pháp lý và tính thống nhất trong thành lập, hoạt động của Hội đồng.</w:t>
      </w:r>
    </w:p>
    <w:p w:rsidR="00122A1F" w:rsidRDefault="00122A1F"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Tuy nhiên, trong thời gian chờ Chính phủ </w:t>
      </w:r>
      <w:r w:rsidRPr="00E347DA">
        <w:rPr>
          <w:rFonts w:ascii="Times New Roman" w:eastAsia="Times New Roman" w:hAnsi="Times New Roman" w:cs="Times New Roman"/>
          <w:color w:val="000000"/>
          <w:sz w:val="28"/>
          <w:szCs w:val="28"/>
          <w:lang w:eastAsia="vi-VN"/>
        </w:rPr>
        <w:t>quy định chi tiết về thành phần và chức năng nhiệm vụ của Hội đồng bồi thường, hỗ trợ và tái định cư</w:t>
      </w:r>
      <w:r>
        <w:rPr>
          <w:rFonts w:ascii="Times New Roman" w:eastAsia="Times New Roman" w:hAnsi="Times New Roman" w:cs="Times New Roman"/>
          <w:color w:val="000000"/>
          <w:sz w:val="28"/>
          <w:szCs w:val="28"/>
          <w:lang w:eastAsia="vi-VN"/>
        </w:rPr>
        <w:t xml:space="preserve">. Để đảm bảo </w:t>
      </w:r>
      <w:r w:rsidRPr="00E347DA">
        <w:rPr>
          <w:rFonts w:ascii="Times New Roman" w:eastAsia="Times New Roman" w:hAnsi="Times New Roman" w:cs="Times New Roman"/>
          <w:color w:val="000000"/>
          <w:sz w:val="28"/>
          <w:szCs w:val="28"/>
          <w:lang w:eastAsia="vi-VN"/>
        </w:rPr>
        <w:t>công tác GPMB đạt hiệu quả về chất lượng</w:t>
      </w:r>
      <w:r>
        <w:rPr>
          <w:rFonts w:ascii="Times New Roman" w:eastAsia="Times New Roman" w:hAnsi="Times New Roman" w:cs="Times New Roman"/>
          <w:color w:val="000000"/>
          <w:sz w:val="28"/>
          <w:szCs w:val="28"/>
          <w:lang w:eastAsia="vi-VN"/>
        </w:rPr>
        <w:t xml:space="preserve"> </w:t>
      </w:r>
      <w:r w:rsidR="002E67AC">
        <w:rPr>
          <w:rFonts w:ascii="Times New Roman" w:eastAsia="Times New Roman" w:hAnsi="Times New Roman" w:cs="Times New Roman"/>
          <w:color w:val="000000"/>
          <w:sz w:val="28"/>
          <w:szCs w:val="28"/>
          <w:lang w:eastAsia="vi-VN"/>
        </w:rPr>
        <w:t>và tránh đùm đẩy trách nhiệm như thời gian qua đ</w:t>
      </w:r>
      <w:r>
        <w:rPr>
          <w:rFonts w:ascii="Times New Roman" w:eastAsia="Times New Roman" w:hAnsi="Times New Roman" w:cs="Times New Roman"/>
          <w:color w:val="000000"/>
          <w:sz w:val="28"/>
          <w:szCs w:val="28"/>
          <w:lang w:eastAsia="vi-VN"/>
        </w:rPr>
        <w:t>ề xuất UBND các huyện, thị xã và thành phố khi thành lập Hội đồng</w:t>
      </w:r>
      <w:r w:rsidRPr="00122A1F">
        <w:rPr>
          <w:rFonts w:ascii="Times New Roman" w:eastAsia="Times New Roman" w:hAnsi="Times New Roman" w:cs="Times New Roman"/>
          <w:color w:val="000000"/>
          <w:sz w:val="28"/>
          <w:szCs w:val="28"/>
          <w:lang w:eastAsia="vi-VN"/>
        </w:rPr>
        <w:t xml:space="preserve"> </w:t>
      </w:r>
      <w:r w:rsidRPr="00E347DA">
        <w:rPr>
          <w:rFonts w:ascii="Times New Roman" w:eastAsia="Times New Roman" w:hAnsi="Times New Roman" w:cs="Times New Roman"/>
          <w:color w:val="000000"/>
          <w:sz w:val="28"/>
          <w:szCs w:val="28"/>
          <w:lang w:eastAsia="vi-VN"/>
        </w:rPr>
        <w:t>bồi thường, hỗ trợ và tái định cư</w:t>
      </w:r>
      <w:r>
        <w:rPr>
          <w:rFonts w:ascii="Times New Roman" w:eastAsia="Times New Roman" w:hAnsi="Times New Roman" w:cs="Times New Roman"/>
          <w:color w:val="000000"/>
          <w:sz w:val="28"/>
          <w:szCs w:val="28"/>
          <w:lang w:eastAsia="vi-VN"/>
        </w:rPr>
        <w:t xml:space="preserve"> để thực hiện công trình, dự án</w:t>
      </w:r>
      <w:r w:rsidR="007C6478">
        <w:rPr>
          <w:rFonts w:ascii="Times New Roman" w:eastAsia="Times New Roman" w:hAnsi="Times New Roman" w:cs="Times New Roman"/>
          <w:color w:val="000000"/>
          <w:sz w:val="28"/>
          <w:szCs w:val="28"/>
          <w:lang w:eastAsia="vi-VN"/>
        </w:rPr>
        <w:t xml:space="preserve"> thì cần nghiên cứu quy định thêm chức năng, nhiệm vụ của Hội đồng </w:t>
      </w:r>
      <w:r w:rsidR="007C6478" w:rsidRPr="00E347DA">
        <w:rPr>
          <w:rFonts w:ascii="Times New Roman" w:eastAsia="Times New Roman" w:hAnsi="Times New Roman" w:cs="Times New Roman"/>
          <w:color w:val="000000"/>
          <w:sz w:val="28"/>
          <w:szCs w:val="28"/>
          <w:lang w:eastAsia="vi-VN"/>
        </w:rPr>
        <w:t>bồi thường, hỗ trợ và tái định cư</w:t>
      </w:r>
      <w:r w:rsidR="007C6478">
        <w:rPr>
          <w:rFonts w:ascii="Times New Roman" w:eastAsia="Times New Roman" w:hAnsi="Times New Roman" w:cs="Times New Roman"/>
          <w:color w:val="000000"/>
          <w:sz w:val="28"/>
          <w:szCs w:val="28"/>
          <w:lang w:eastAsia="vi-VN"/>
        </w:rPr>
        <w:t xml:space="preserve"> gắn với trách nhiệm của từng cá nhân thuộc lĩnh vực chuyên ngành của phòng, đơn vị thuộc UBND cấp huyện</w:t>
      </w:r>
      <w:r w:rsidR="00C91F92">
        <w:rPr>
          <w:rFonts w:ascii="Times New Roman" w:eastAsia="Times New Roman" w:hAnsi="Times New Roman" w:cs="Times New Roman"/>
          <w:color w:val="000000"/>
          <w:sz w:val="28"/>
          <w:szCs w:val="28"/>
          <w:lang w:eastAsia="vi-VN"/>
        </w:rPr>
        <w:t>.</w:t>
      </w:r>
    </w:p>
    <w:p w:rsidR="001F10D1" w:rsidRPr="0055307D" w:rsidRDefault="001F10D1" w:rsidP="00D470A9">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b/>
          <w:i/>
          <w:color w:val="000000"/>
          <w:sz w:val="28"/>
          <w:szCs w:val="28"/>
          <w:lang w:eastAsia="vi-VN"/>
        </w:rPr>
        <w:t xml:space="preserve">3. </w:t>
      </w:r>
      <w:r w:rsidRPr="0055307D">
        <w:rPr>
          <w:rFonts w:ascii="Times New Roman" w:eastAsia="Times New Roman" w:hAnsi="Times New Roman" w:cs="Times New Roman"/>
          <w:b/>
          <w:i/>
          <w:color w:val="000000"/>
          <w:sz w:val="28"/>
          <w:szCs w:val="28"/>
          <w:lang w:eastAsia="vi-VN"/>
        </w:rPr>
        <w:t xml:space="preserve">Nội dung thứ </w:t>
      </w:r>
      <w:r>
        <w:rPr>
          <w:rFonts w:ascii="Times New Roman" w:eastAsia="Times New Roman" w:hAnsi="Times New Roman" w:cs="Times New Roman"/>
          <w:b/>
          <w:i/>
          <w:color w:val="000000"/>
          <w:sz w:val="28"/>
          <w:szCs w:val="28"/>
          <w:lang w:eastAsia="vi-VN"/>
        </w:rPr>
        <w:t>ba</w:t>
      </w:r>
      <w:r w:rsidRPr="0055307D">
        <w:rPr>
          <w:rFonts w:ascii="Times New Roman" w:eastAsia="Times New Roman" w:hAnsi="Times New Roman" w:cs="Times New Roman"/>
          <w:b/>
          <w:i/>
          <w:color w:val="000000"/>
          <w:sz w:val="28"/>
          <w:szCs w:val="28"/>
          <w:lang w:eastAsia="vi-VN"/>
        </w:rPr>
        <w:t xml:space="preserve">: </w:t>
      </w:r>
    </w:p>
    <w:p w:rsidR="0055307D" w:rsidRPr="00E347DA" w:rsidRDefault="0055307D"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eastAsia="vi-VN"/>
        </w:rPr>
        <w:t>Chính sách hỗ trợ đào tạo chuyển đồi nghề, tìm kiếm việc làm; hỗ trợ ổn định đề sống và sản xuất đối với CBCCVC, người hưởng lương thường xuyên</w:t>
      </w:r>
      <w:r w:rsidR="000B7E20">
        <w:rPr>
          <w:rFonts w:ascii="Times New Roman" w:eastAsia="Times New Roman" w:hAnsi="Times New Roman" w:cs="Times New Roman"/>
          <w:color w:val="000000"/>
          <w:sz w:val="28"/>
          <w:szCs w:val="28"/>
          <w:lang w:eastAsia="vi-VN"/>
        </w:rPr>
        <w:t>, kể cả nghỉ hưu, mất sức lao động, thôi việc được hưởng trợ cấp xã hội</w:t>
      </w:r>
      <w:r w:rsidRPr="00E347DA">
        <w:rPr>
          <w:rFonts w:ascii="Times New Roman" w:eastAsia="Times New Roman" w:hAnsi="Times New Roman" w:cs="Times New Roman"/>
          <w:color w:val="000000"/>
          <w:sz w:val="28"/>
          <w:szCs w:val="28"/>
          <w:lang w:eastAsia="vi-VN"/>
        </w:rPr>
        <w:t xml:space="preserve"> theo quy định tại Khoản 1, Điều 6, Thông tư số 37/2014/TT-BTNMT và Khoản 2, Điều 3, Thông tư số 33/2017/TT-BTNMT </w:t>
      </w:r>
      <w:r w:rsidRPr="00866A35">
        <w:rPr>
          <w:rFonts w:ascii="Times New Roman" w:eastAsia="Times New Roman" w:hAnsi="Times New Roman" w:cs="Times New Roman"/>
          <w:i/>
          <w:color w:val="000000"/>
          <w:sz w:val="28"/>
          <w:szCs w:val="28"/>
          <w:lang w:eastAsia="vi-VN"/>
        </w:rPr>
        <w:t>thì không được hỗ trợ</w:t>
      </w:r>
      <w:r w:rsidRPr="00866A35">
        <w:rPr>
          <w:rFonts w:ascii="Times New Roman" w:eastAsia="Times New Roman" w:hAnsi="Times New Roman" w:cs="Times New Roman"/>
          <w:color w:val="000000"/>
          <w:sz w:val="28"/>
          <w:szCs w:val="28"/>
          <w:lang w:eastAsia="vi-VN"/>
        </w:rPr>
        <w:t>.</w:t>
      </w:r>
      <w:r w:rsidRPr="00E347DA">
        <w:rPr>
          <w:rFonts w:ascii="Times New Roman" w:eastAsia="Times New Roman" w:hAnsi="Times New Roman" w:cs="Times New Roman"/>
          <w:color w:val="000000"/>
          <w:sz w:val="28"/>
          <w:szCs w:val="28"/>
          <w:lang w:eastAsia="vi-VN"/>
        </w:rPr>
        <w:t xml:space="preserve"> </w:t>
      </w:r>
    </w:p>
    <w:p w:rsidR="0055307D" w:rsidRDefault="0055307D"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eastAsia="vi-VN"/>
        </w:rPr>
        <w:t xml:space="preserve">Tuy nhiên, trên thực tế khi nhà nước thu hồi đất nông nghiệp của CBCCVC thì đối tượng này phần lớn là có trực tiếp sản xuất nông nghiệp (như nuôi thủy sản, trồng cây ăn trái,…) nhằm phát triển kinh tế gia đình nhưng không được hỗ trợ các </w:t>
      </w:r>
      <w:r w:rsidRPr="00E347DA">
        <w:rPr>
          <w:rFonts w:ascii="Times New Roman" w:eastAsia="Times New Roman" w:hAnsi="Times New Roman" w:cs="Times New Roman"/>
          <w:color w:val="000000"/>
          <w:sz w:val="28"/>
          <w:szCs w:val="28"/>
          <w:lang w:eastAsia="vi-VN"/>
        </w:rPr>
        <w:lastRenderedPageBreak/>
        <w:t>chính sách nêu trên làm ảnh hưởng kinh tế gia đình, thiệt thòi và không công bằng đối với người bị thu hồi đất.</w:t>
      </w:r>
    </w:p>
    <w:p w:rsidR="00F81D92" w:rsidRPr="00E347DA" w:rsidRDefault="00F81D92" w:rsidP="00D470A9">
      <w:pPr>
        <w:spacing w:before="120" w:after="120" w:line="240" w:lineRule="auto"/>
        <w:jc w:val="both"/>
        <w:rPr>
          <w:rFonts w:ascii="Times New Roman" w:eastAsia="Times New Roman" w:hAnsi="Times New Roman" w:cs="Times New Roman"/>
          <w:color w:val="000000"/>
          <w:sz w:val="28"/>
          <w:szCs w:val="28"/>
          <w:lang w:eastAsia="vi-VN"/>
        </w:rPr>
      </w:pPr>
      <w:r w:rsidRPr="00E347DA">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ab/>
      </w:r>
      <w:r w:rsidRPr="00E347DA">
        <w:rPr>
          <w:rFonts w:ascii="Times New Roman" w:eastAsia="Times New Roman" w:hAnsi="Times New Roman" w:cs="Times New Roman"/>
          <w:color w:val="000000"/>
          <w:sz w:val="28"/>
          <w:szCs w:val="28"/>
          <w:lang w:eastAsia="vi-VN"/>
        </w:rPr>
        <w:t>Để tránh thiệt thòi và công bằng cho đối tượng có đất nông nghiệp bị thu hồi</w:t>
      </w:r>
      <w:r>
        <w:rPr>
          <w:rFonts w:ascii="Times New Roman" w:eastAsia="Times New Roman" w:hAnsi="Times New Roman" w:cs="Times New Roman"/>
          <w:color w:val="000000"/>
          <w:sz w:val="28"/>
          <w:szCs w:val="28"/>
          <w:lang w:eastAsia="vi-VN"/>
        </w:rPr>
        <w:t>.</w:t>
      </w:r>
      <w:r w:rsidRPr="00E347DA">
        <w:rPr>
          <w:rFonts w:ascii="Times New Roman" w:eastAsia="Times New Roman" w:hAnsi="Times New Roman" w:cs="Times New Roman"/>
          <w:color w:val="000000"/>
          <w:sz w:val="28"/>
          <w:szCs w:val="28"/>
          <w:lang w:eastAsia="vi-VN"/>
        </w:rPr>
        <w:t xml:space="preserve"> kiến nghị Chính phủ sửa đổi, bổ sung chính sách hỗ trợ</w:t>
      </w:r>
      <w:r>
        <w:rPr>
          <w:rFonts w:ascii="Times New Roman" w:eastAsia="Times New Roman" w:hAnsi="Times New Roman" w:cs="Times New Roman"/>
          <w:color w:val="000000"/>
          <w:sz w:val="28"/>
          <w:szCs w:val="28"/>
          <w:lang w:eastAsia="vi-VN"/>
        </w:rPr>
        <w:t xml:space="preserve"> </w:t>
      </w:r>
      <w:r w:rsidRPr="00E347DA">
        <w:rPr>
          <w:rFonts w:ascii="Times New Roman" w:eastAsia="Times New Roman" w:hAnsi="Times New Roman" w:cs="Times New Roman"/>
          <w:color w:val="000000"/>
          <w:sz w:val="28"/>
          <w:szCs w:val="28"/>
          <w:lang w:eastAsia="vi-VN"/>
        </w:rPr>
        <w:t>đối với CBCCVC, người hưởng lương thường xuyên</w:t>
      </w:r>
      <w:r>
        <w:rPr>
          <w:rFonts w:ascii="Times New Roman" w:eastAsia="Times New Roman" w:hAnsi="Times New Roman" w:cs="Times New Roman"/>
          <w:color w:val="000000"/>
          <w:sz w:val="28"/>
          <w:szCs w:val="28"/>
          <w:lang w:eastAsia="vi-VN"/>
        </w:rPr>
        <w:t>, kể cả nghỉ hưu, mất sức lao động, thôi việc được hưởng trợ cấp xã hội trực tiếp sản xuất nông nghiệp</w:t>
      </w:r>
      <w:r w:rsidRPr="00E347DA">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color w:val="000000"/>
          <w:sz w:val="28"/>
          <w:szCs w:val="28"/>
          <w:lang w:eastAsia="vi-VN"/>
        </w:rPr>
        <w:t xml:space="preserve"> Trong thời gian chờ sửa đổi, bổ sung quy định hỗ trợ đề nghị UBND các huyện, thị xã và thành phố căn cứ vào tình hình thực tế, mức độ ảnh hưởng của từng đối tượng có đất nông nghiệp bị thu hồi là </w:t>
      </w:r>
      <w:r w:rsidRPr="00E347DA">
        <w:rPr>
          <w:rFonts w:ascii="Times New Roman" w:eastAsia="Times New Roman" w:hAnsi="Times New Roman" w:cs="Times New Roman"/>
          <w:color w:val="000000"/>
          <w:sz w:val="28"/>
          <w:szCs w:val="28"/>
          <w:lang w:eastAsia="vi-VN"/>
        </w:rPr>
        <w:t>CBCCVC, người hưởng lương thường xuyên</w:t>
      </w:r>
      <w:r>
        <w:rPr>
          <w:rFonts w:ascii="Times New Roman" w:eastAsia="Times New Roman" w:hAnsi="Times New Roman" w:cs="Times New Roman"/>
          <w:color w:val="000000"/>
          <w:sz w:val="28"/>
          <w:szCs w:val="28"/>
          <w:lang w:eastAsia="vi-VN"/>
        </w:rPr>
        <w:t xml:space="preserve"> trực tiếp sản xuất nông nghiệp có nguồn thu ổn định từ nông nghiệp đề xuất </w:t>
      </w:r>
      <w:r w:rsidR="00912281">
        <w:rPr>
          <w:rFonts w:ascii="Times New Roman" w:eastAsia="Times New Roman" w:hAnsi="Times New Roman" w:cs="Times New Roman"/>
          <w:color w:val="000000"/>
          <w:sz w:val="28"/>
          <w:szCs w:val="28"/>
          <w:lang w:eastAsia="vi-VN"/>
        </w:rPr>
        <w:t>chính sách hỗ trợ khác cho phù hợp.</w:t>
      </w:r>
    </w:p>
    <w:p w:rsidR="00FB59DA" w:rsidRPr="0055307D" w:rsidRDefault="00FB59DA" w:rsidP="007D6230">
      <w:pPr>
        <w:spacing w:before="120" w:after="120" w:line="252" w:lineRule="auto"/>
        <w:ind w:firstLine="720"/>
        <w:jc w:val="both"/>
        <w:rPr>
          <w:rFonts w:ascii="Times New Roman" w:hAnsi="Times New Roman" w:cs="Times New Roman"/>
          <w:sz w:val="28"/>
          <w:szCs w:val="28"/>
        </w:rPr>
      </w:pPr>
      <w:r>
        <w:rPr>
          <w:rFonts w:ascii="Times New Roman" w:eastAsia="Times New Roman" w:hAnsi="Times New Roman" w:cs="Times New Roman"/>
          <w:b/>
          <w:i/>
          <w:color w:val="000000"/>
          <w:sz w:val="28"/>
          <w:szCs w:val="28"/>
          <w:lang w:eastAsia="vi-VN"/>
        </w:rPr>
        <w:t xml:space="preserve">4. </w:t>
      </w:r>
      <w:r w:rsidRPr="0055307D">
        <w:rPr>
          <w:rFonts w:ascii="Times New Roman" w:eastAsia="Times New Roman" w:hAnsi="Times New Roman" w:cs="Times New Roman"/>
          <w:b/>
          <w:i/>
          <w:color w:val="000000"/>
          <w:sz w:val="28"/>
          <w:szCs w:val="28"/>
          <w:lang w:eastAsia="vi-VN"/>
        </w:rPr>
        <w:t xml:space="preserve">Nội dung thứ </w:t>
      </w:r>
      <w:r>
        <w:rPr>
          <w:rFonts w:ascii="Times New Roman" w:eastAsia="Times New Roman" w:hAnsi="Times New Roman" w:cs="Times New Roman"/>
          <w:b/>
          <w:i/>
          <w:color w:val="000000"/>
          <w:sz w:val="28"/>
          <w:szCs w:val="28"/>
          <w:lang w:eastAsia="vi-VN"/>
        </w:rPr>
        <w:t>tư</w:t>
      </w:r>
      <w:r w:rsidRPr="0055307D">
        <w:rPr>
          <w:rFonts w:ascii="Times New Roman" w:eastAsia="Times New Roman" w:hAnsi="Times New Roman" w:cs="Times New Roman"/>
          <w:b/>
          <w:i/>
          <w:color w:val="000000"/>
          <w:sz w:val="28"/>
          <w:szCs w:val="28"/>
          <w:lang w:eastAsia="vi-VN"/>
        </w:rPr>
        <w:t xml:space="preserve">: </w:t>
      </w:r>
    </w:p>
    <w:p w:rsidR="001D7A72" w:rsidRDefault="00C06315" w:rsidP="007D6230">
      <w:pPr>
        <w:spacing w:before="120" w:after="120" w:line="252"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Hiện nay, khi Nhà nước chuẩn bị triển khai công tác thu hồi đất, bồi thường, giải phóng mặt bằng để thực hiện các công trình, dự án thì có một bộ phận người dân (thuộc địa bàn huyện duyên Hải và thị xã Duyên Hải) cố tình xây dựng các công trình phụ, vật kiến trúc và cây trồng nằm trong </w:t>
      </w:r>
      <w:r w:rsidR="001D7A72">
        <w:rPr>
          <w:rFonts w:ascii="Times New Roman" w:eastAsia="Times New Roman" w:hAnsi="Times New Roman" w:cs="Times New Roman"/>
          <w:color w:val="000000"/>
          <w:sz w:val="28"/>
          <w:szCs w:val="28"/>
          <w:lang w:eastAsia="vi-VN"/>
        </w:rPr>
        <w:t xml:space="preserve">phạm vi </w:t>
      </w:r>
      <w:r>
        <w:rPr>
          <w:rFonts w:ascii="Times New Roman" w:eastAsia="Times New Roman" w:hAnsi="Times New Roman" w:cs="Times New Roman"/>
          <w:color w:val="000000"/>
          <w:sz w:val="28"/>
          <w:szCs w:val="28"/>
          <w:lang w:eastAsia="vi-VN"/>
        </w:rPr>
        <w:t xml:space="preserve">thu hồi đất thực hiện công trình theo kế hoạch sử dụng đất hàng năm của cấp huyện đã được phê duyệt nhằm để trục lợi kinh phí bồi thường, GPMB </w:t>
      </w:r>
      <w:r w:rsidR="001D7A72" w:rsidRPr="001D7A72">
        <w:rPr>
          <w:rFonts w:ascii="Times New Roman" w:eastAsia="Times New Roman" w:hAnsi="Times New Roman" w:cs="Times New Roman"/>
          <w:color w:val="000000"/>
          <w:sz w:val="28"/>
          <w:szCs w:val="28"/>
          <w:lang w:eastAsia="vi-VN"/>
        </w:rPr>
        <w:t>mà chưa có biện pháp ngăn ngừa; chưa kịp thời xử lý hành vi vi phạm trật tự xây dựng, công trình xây dựng không phù hợp với quy hoạch, kế hoạch sử dụng đất hàng năm của cấp huyện được cấp thẩm quyền phê duyệt.</w:t>
      </w:r>
    </w:p>
    <w:p w:rsidR="001D7A72" w:rsidRDefault="00C4010F" w:rsidP="007D6230">
      <w:pPr>
        <w:spacing w:before="120" w:after="120" w:line="252"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Theo Khoản 2, Điều 92, Luật đất đai 2013, quy định </w:t>
      </w:r>
      <w:r w:rsidRPr="00C4010F">
        <w:rPr>
          <w:rFonts w:ascii="Times New Roman" w:eastAsia="Times New Roman" w:hAnsi="Times New Roman" w:cs="Times New Roman"/>
          <w:i/>
          <w:color w:val="000000"/>
          <w:sz w:val="28"/>
          <w:szCs w:val="28"/>
          <w:lang w:eastAsia="vi-VN"/>
        </w:rPr>
        <w:t>“Tài sản gắn liền với đất được tạo lập trái quy định của pháp luật hoặc tạo lập từ sau khi có thông báo thu hồi đất của cơ quan nhà nước có thẩm quyền”</w:t>
      </w:r>
      <w:r w:rsidRPr="00C4010F">
        <w:rPr>
          <w:i/>
        </w:rPr>
        <w:t xml:space="preserve"> </w:t>
      </w:r>
      <w:r>
        <w:rPr>
          <w:rFonts w:ascii="Times New Roman" w:eastAsia="Times New Roman" w:hAnsi="Times New Roman" w:cs="Times New Roman"/>
          <w:color w:val="000000"/>
          <w:sz w:val="28"/>
          <w:szCs w:val="28"/>
          <w:lang w:eastAsia="vi-VN"/>
        </w:rPr>
        <w:t>thì</w:t>
      </w:r>
      <w:r w:rsidRPr="00C4010F">
        <w:rPr>
          <w:rFonts w:ascii="Times New Roman" w:eastAsia="Times New Roman" w:hAnsi="Times New Roman" w:cs="Times New Roman"/>
          <w:color w:val="000000"/>
          <w:sz w:val="28"/>
          <w:szCs w:val="28"/>
          <w:lang w:eastAsia="vi-VN"/>
        </w:rPr>
        <w:t xml:space="preserve"> không được bồi thường tài sản gắn liền với đất</w:t>
      </w:r>
      <w:r w:rsidR="00EA2800">
        <w:rPr>
          <w:rFonts w:ascii="Times New Roman" w:eastAsia="Times New Roman" w:hAnsi="Times New Roman" w:cs="Times New Roman"/>
          <w:color w:val="000000"/>
          <w:sz w:val="28"/>
          <w:szCs w:val="28"/>
          <w:lang w:eastAsia="vi-VN"/>
        </w:rPr>
        <w:t>.</w:t>
      </w:r>
    </w:p>
    <w:p w:rsidR="00E44DEE" w:rsidRDefault="00E44DEE" w:rsidP="007D6230">
      <w:pPr>
        <w:spacing w:before="120" w:after="120" w:line="252"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Và theo Khoản </w:t>
      </w:r>
      <w:r w:rsidRPr="00E44DEE">
        <w:rPr>
          <w:rFonts w:ascii="Times New Roman" w:eastAsia="Times New Roman" w:hAnsi="Times New Roman" w:cs="Times New Roman"/>
          <w:color w:val="000000"/>
          <w:sz w:val="28"/>
          <w:szCs w:val="28"/>
          <w:lang w:eastAsia="vi-VN"/>
        </w:rPr>
        <w:t>2</w:t>
      </w:r>
      <w:r>
        <w:rPr>
          <w:rFonts w:ascii="Times New Roman" w:eastAsia="Times New Roman" w:hAnsi="Times New Roman" w:cs="Times New Roman"/>
          <w:color w:val="000000"/>
          <w:sz w:val="28"/>
          <w:szCs w:val="28"/>
          <w:lang w:eastAsia="vi-VN"/>
        </w:rPr>
        <w:t>, Điều 49, Luật đất đai 2013, quy định:</w:t>
      </w:r>
    </w:p>
    <w:p w:rsidR="00E44DEE" w:rsidRPr="00E44DEE" w:rsidRDefault="00E44DEE" w:rsidP="007D6230">
      <w:pPr>
        <w:spacing w:before="120" w:after="120" w:line="252" w:lineRule="auto"/>
        <w:ind w:firstLine="720"/>
        <w:jc w:val="both"/>
        <w:rPr>
          <w:rFonts w:ascii="Times New Roman" w:eastAsia="Times New Roman" w:hAnsi="Times New Roman" w:cs="Times New Roman"/>
          <w:color w:val="000000"/>
          <w:sz w:val="28"/>
          <w:szCs w:val="28"/>
          <w:lang w:eastAsia="vi-VN"/>
        </w:rPr>
      </w:pPr>
      <w:r w:rsidRPr="00E44DEE">
        <w:rPr>
          <w:rFonts w:ascii="Times New Roman" w:eastAsia="Times New Roman" w:hAnsi="Times New Roman" w:cs="Times New Roman"/>
          <w:color w:val="000000"/>
          <w:sz w:val="28"/>
          <w:szCs w:val="28"/>
          <w:lang w:eastAsia="vi-VN"/>
        </w:rPr>
        <w:t>Trường hợp quy hoạch sử dụng đất đã được công bố mà chưa có kế hoạch sử dụng đất hàng năm cấp huyện thì người sử dụng đất được tiếp tục sử dụng và được thực hiện các quyền của người sử dụng đất theo quy định của pháp luật.</w:t>
      </w:r>
    </w:p>
    <w:p w:rsidR="00EA2800" w:rsidRPr="001D7A72" w:rsidRDefault="00E44DEE" w:rsidP="007D6230">
      <w:pPr>
        <w:spacing w:before="120" w:after="120" w:line="252" w:lineRule="auto"/>
        <w:ind w:firstLine="720"/>
        <w:jc w:val="both"/>
        <w:rPr>
          <w:rFonts w:ascii="Times New Roman" w:eastAsia="Times New Roman" w:hAnsi="Times New Roman" w:cs="Times New Roman"/>
          <w:color w:val="000000"/>
          <w:sz w:val="28"/>
          <w:szCs w:val="28"/>
          <w:lang w:eastAsia="vi-VN"/>
        </w:rPr>
      </w:pPr>
      <w:r w:rsidRPr="00E44DEE">
        <w:rPr>
          <w:rFonts w:ascii="Times New Roman" w:eastAsia="Times New Roman" w:hAnsi="Times New Roman" w:cs="Times New Roman"/>
          <w:color w:val="000000"/>
          <w:sz w:val="28"/>
          <w:szCs w:val="28"/>
          <w:lang w:eastAsia="vi-VN"/>
        </w:rPr>
        <w:t xml:space="preserve">Trường hợp đã có kế hoạch sử dụng đất hàng năm của cấp huyện thì </w:t>
      </w:r>
      <w:r w:rsidRPr="00E44DEE">
        <w:rPr>
          <w:rFonts w:ascii="Times New Roman" w:eastAsia="Times New Roman" w:hAnsi="Times New Roman" w:cs="Times New Roman"/>
          <w:i/>
          <w:color w:val="000000"/>
          <w:sz w:val="28"/>
          <w:szCs w:val="28"/>
          <w:lang w:eastAsia="vi-VN"/>
        </w:rPr>
        <w:t>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w:t>
      </w:r>
      <w:r w:rsidRPr="00E44DEE">
        <w:rPr>
          <w:rFonts w:ascii="Times New Roman" w:eastAsia="Times New Roman" w:hAnsi="Times New Roman" w:cs="Times New Roman"/>
          <w:color w:val="000000"/>
          <w:sz w:val="28"/>
          <w:szCs w:val="28"/>
          <w:lang w:eastAsia="vi-VN"/>
        </w:rPr>
        <w:t>; nếu người sử dụng đất có nhu cầu cải tạo, sửa chữa nhà ở, công trình hiện có thì phải được cơ quan nhà nước có thẩm quyền cho phép theo quy định của pháp luật.</w:t>
      </w:r>
    </w:p>
    <w:p w:rsidR="001D7A72" w:rsidRPr="00E52115" w:rsidRDefault="00B01B1B" w:rsidP="007D6230">
      <w:pPr>
        <w:spacing w:before="120" w:after="120" w:line="252" w:lineRule="auto"/>
        <w:ind w:firstLine="720"/>
        <w:jc w:val="both"/>
        <w:rPr>
          <w:rFonts w:ascii="Times New Roman" w:hAnsi="Times New Roman"/>
          <w:sz w:val="28"/>
          <w:szCs w:val="28"/>
        </w:rPr>
      </w:pPr>
      <w:r>
        <w:rPr>
          <w:rFonts w:ascii="Times New Roman" w:eastAsia="Times New Roman" w:hAnsi="Times New Roman" w:cs="Times New Roman"/>
          <w:color w:val="000000"/>
          <w:sz w:val="28"/>
          <w:szCs w:val="28"/>
          <w:lang w:eastAsia="vi-VN"/>
        </w:rPr>
        <w:t>Từ các quy định nêu trên, để tránh tình trạng người dân tạo lập tài sản trên đất nhằm trục lợi kinh phí bồi thường, GPMB đề nghị</w:t>
      </w:r>
      <w:r w:rsidR="001D7A72" w:rsidRPr="001D7A72">
        <w:rPr>
          <w:rFonts w:ascii="Times New Roman" w:eastAsia="Times New Roman" w:hAnsi="Times New Roman" w:cs="Times New Roman"/>
          <w:color w:val="000000"/>
          <w:sz w:val="28"/>
          <w:szCs w:val="28"/>
          <w:lang w:eastAsia="vi-VN"/>
        </w:rPr>
        <w:t xml:space="preserve"> UBND cấp huyện chỉ đạo các cơ quan chuyên môn, UBND cấp xã tăng cường công tác quản lý quy hoạch, kế hoạch sử dụng đất; tăng cường tổ chức kiểm tra, xử lý kịp thời các hành vi vi phạm trật tự </w:t>
      </w:r>
      <w:r w:rsidR="001D7A72" w:rsidRPr="001D7A72">
        <w:rPr>
          <w:rFonts w:ascii="Times New Roman" w:eastAsia="Times New Roman" w:hAnsi="Times New Roman" w:cs="Times New Roman"/>
          <w:color w:val="000000"/>
          <w:sz w:val="28"/>
          <w:szCs w:val="28"/>
          <w:lang w:eastAsia="vi-VN"/>
        </w:rPr>
        <w:lastRenderedPageBreak/>
        <w:t>xây dựng, công trình xây dựng không phù hợp với quy hoạch, kế hoạch sử dụng đất hàng năm của cấp huyện được cấp thẩm quyền phê duyệt. Kiên quyết không để xảy ra tình trạng người dân xây dựng nhà, công trình trái phép nhằm trục lợi trong chính sách thu hồi đất, bồi thương, hỗ trợ và tái định cư tại địa phương và xử lý nghiêm người</w:t>
      </w:r>
      <w:r w:rsidR="001D7A72" w:rsidRPr="00E52115">
        <w:rPr>
          <w:rFonts w:ascii="Times New Roman" w:hAnsi="Times New Roman"/>
          <w:sz w:val="28"/>
          <w:szCs w:val="28"/>
        </w:rPr>
        <w:t xml:space="preserve"> đứng đầu cấp xã, người đứng đầu các phòng ban chức năng của huyện có liên quan và cá nhân liên quan nếu tiếp tục để xảy ra sai phạm nhưng không kịp thời xử lý, buông lỏng quản lý hoặc có hành vi dung túng, bao che, tiếp tay cho các đối tượng vi phạm.</w:t>
      </w:r>
    </w:p>
    <w:p w:rsidR="00BF618B" w:rsidRPr="0055307D" w:rsidRDefault="00BF618B" w:rsidP="00D470A9">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b/>
          <w:i/>
          <w:color w:val="000000"/>
          <w:sz w:val="28"/>
          <w:szCs w:val="28"/>
          <w:lang w:eastAsia="vi-VN"/>
        </w:rPr>
        <w:t xml:space="preserve">5. </w:t>
      </w:r>
      <w:r w:rsidRPr="0055307D">
        <w:rPr>
          <w:rFonts w:ascii="Times New Roman" w:eastAsia="Times New Roman" w:hAnsi="Times New Roman" w:cs="Times New Roman"/>
          <w:b/>
          <w:i/>
          <w:color w:val="000000"/>
          <w:sz w:val="28"/>
          <w:szCs w:val="28"/>
          <w:lang w:eastAsia="vi-VN"/>
        </w:rPr>
        <w:t xml:space="preserve">Nội dung thứ </w:t>
      </w:r>
      <w:r>
        <w:rPr>
          <w:rFonts w:ascii="Times New Roman" w:eastAsia="Times New Roman" w:hAnsi="Times New Roman" w:cs="Times New Roman"/>
          <w:b/>
          <w:i/>
          <w:color w:val="000000"/>
          <w:sz w:val="28"/>
          <w:szCs w:val="28"/>
          <w:lang w:eastAsia="vi-VN"/>
        </w:rPr>
        <w:t>năm</w:t>
      </w:r>
      <w:r w:rsidRPr="0055307D">
        <w:rPr>
          <w:rFonts w:ascii="Times New Roman" w:eastAsia="Times New Roman" w:hAnsi="Times New Roman" w:cs="Times New Roman"/>
          <w:b/>
          <w:i/>
          <w:color w:val="000000"/>
          <w:sz w:val="28"/>
          <w:szCs w:val="28"/>
          <w:lang w:eastAsia="vi-VN"/>
        </w:rPr>
        <w:t xml:space="preserve">: </w:t>
      </w:r>
    </w:p>
    <w:p w:rsidR="008B4EBD" w:rsidRDefault="0083004E"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Xác nhận đối tượng trực tiếp sản xuất đất nông nghiệp có nguồn thu nhập ổn định từ sản xuất nông nghiệp</w:t>
      </w:r>
      <w:r w:rsidR="0048132E">
        <w:rPr>
          <w:rFonts w:ascii="Times New Roman" w:eastAsia="Times New Roman" w:hAnsi="Times New Roman" w:cs="Times New Roman"/>
          <w:color w:val="000000"/>
          <w:sz w:val="28"/>
          <w:szCs w:val="28"/>
          <w:lang w:eastAsia="vi-VN"/>
        </w:rPr>
        <w:t xml:space="preserve"> để căn cứ hỗ trợ đào tạo, chuyển đổi nghề và tìm kiếm việc làm; hỗ trợ ổn định đời sống, sản xuất theo Điều 19, Điều 20, nghị định số 47/2014/NĐ-CP ngày 15/5/2014 và được sửa đổi tại Điều 4, Nghị định số 01/2017/NĐ-CP ngày 06/01/2017. Trong thời gian qua nhiều địa phương </w:t>
      </w:r>
      <w:r w:rsidR="0048132E" w:rsidRPr="0048132E">
        <w:rPr>
          <w:rFonts w:ascii="Times New Roman" w:eastAsia="Times New Roman" w:hAnsi="Times New Roman" w:cs="Times New Roman"/>
          <w:i/>
          <w:color w:val="000000"/>
          <w:sz w:val="28"/>
          <w:szCs w:val="28"/>
          <w:lang w:eastAsia="vi-VN"/>
        </w:rPr>
        <w:t>(</w:t>
      </w:r>
      <w:r w:rsidRPr="0048132E">
        <w:rPr>
          <w:rFonts w:ascii="Times New Roman" w:eastAsia="Times New Roman" w:hAnsi="Times New Roman" w:cs="Times New Roman"/>
          <w:i/>
          <w:color w:val="000000"/>
          <w:sz w:val="28"/>
          <w:szCs w:val="28"/>
          <w:lang w:eastAsia="vi-VN"/>
        </w:rPr>
        <w:t>UBND cấp xã, phường, thị trấn</w:t>
      </w:r>
      <w:r w:rsidR="0048132E" w:rsidRPr="0048132E">
        <w:rPr>
          <w:rFonts w:ascii="Times New Roman" w:eastAsia="Times New Roman" w:hAnsi="Times New Roman" w:cs="Times New Roman"/>
          <w:i/>
          <w:color w:val="000000"/>
          <w:sz w:val="28"/>
          <w:szCs w:val="28"/>
          <w:lang w:eastAsia="vi-VN"/>
        </w:rPr>
        <w:t>)</w:t>
      </w:r>
      <w:r>
        <w:rPr>
          <w:rFonts w:ascii="Times New Roman" w:eastAsia="Times New Roman" w:hAnsi="Times New Roman" w:cs="Times New Roman"/>
          <w:color w:val="000000"/>
          <w:sz w:val="28"/>
          <w:szCs w:val="28"/>
          <w:lang w:eastAsia="vi-VN"/>
        </w:rPr>
        <w:t xml:space="preserve"> </w:t>
      </w:r>
      <w:r w:rsidR="0048132E">
        <w:rPr>
          <w:rFonts w:ascii="Times New Roman" w:eastAsia="Times New Roman" w:hAnsi="Times New Roman" w:cs="Times New Roman"/>
          <w:color w:val="000000"/>
          <w:sz w:val="28"/>
          <w:szCs w:val="28"/>
          <w:lang w:eastAsia="vi-VN"/>
        </w:rPr>
        <w:t xml:space="preserve">còn lúng túng, e ngại trong việc xác nhận hộ gia đình, cá nhân trực tiếp sản xuất đất nông nghiệp, đặc biệt là đối với các trường hợp là người </w:t>
      </w:r>
      <w:r w:rsidR="008B4EBD">
        <w:rPr>
          <w:rFonts w:ascii="Times New Roman" w:eastAsia="Times New Roman" w:hAnsi="Times New Roman" w:cs="Times New Roman"/>
          <w:color w:val="000000"/>
          <w:sz w:val="28"/>
          <w:szCs w:val="28"/>
          <w:lang w:eastAsia="vi-VN"/>
        </w:rPr>
        <w:t xml:space="preserve">có hộ khẩu thường trú </w:t>
      </w:r>
      <w:r w:rsidR="0048132E">
        <w:rPr>
          <w:rFonts w:ascii="Times New Roman" w:eastAsia="Times New Roman" w:hAnsi="Times New Roman" w:cs="Times New Roman"/>
          <w:color w:val="000000"/>
          <w:sz w:val="28"/>
          <w:szCs w:val="28"/>
          <w:lang w:eastAsia="vi-VN"/>
        </w:rPr>
        <w:t>ngoài địa phương</w:t>
      </w:r>
      <w:r w:rsidR="008B4EBD">
        <w:rPr>
          <w:rFonts w:ascii="Times New Roman" w:eastAsia="Times New Roman" w:hAnsi="Times New Roman" w:cs="Times New Roman"/>
          <w:color w:val="000000"/>
          <w:sz w:val="28"/>
          <w:szCs w:val="28"/>
          <w:lang w:eastAsia="vi-VN"/>
        </w:rPr>
        <w:t xml:space="preserve"> và đối tượng là CBCCVC, người hưởng lương thường xuyên dẫn đến thời gian xác nhận kéo dài ảnh hưởng đến tiến độ GPMB.</w:t>
      </w:r>
    </w:p>
    <w:p w:rsidR="008B4EBD"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Theo Điều 6</w:t>
      </w:r>
      <w:r w:rsidR="00B21ABD">
        <w:rPr>
          <w:rFonts w:ascii="Times New Roman" w:eastAsia="Times New Roman" w:hAnsi="Times New Roman" w:cs="Times New Roman"/>
          <w:color w:val="000000"/>
          <w:sz w:val="28"/>
          <w:szCs w:val="28"/>
          <w:lang w:eastAsia="vi-VN"/>
        </w:rPr>
        <w:t xml:space="preserve"> </w:t>
      </w:r>
      <w:r w:rsidR="00102936">
        <w:rPr>
          <w:rFonts w:ascii="Times New Roman" w:eastAsia="Times New Roman" w:hAnsi="Times New Roman" w:cs="Times New Roman"/>
          <w:color w:val="000000"/>
          <w:sz w:val="28"/>
          <w:szCs w:val="28"/>
          <w:lang w:eastAsia="vi-VN"/>
        </w:rPr>
        <w:t>Thông tư số 3</w:t>
      </w:r>
      <w:r w:rsidR="00B21ABD">
        <w:rPr>
          <w:rFonts w:ascii="Times New Roman" w:eastAsia="Times New Roman" w:hAnsi="Times New Roman" w:cs="Times New Roman"/>
          <w:color w:val="000000"/>
          <w:sz w:val="28"/>
          <w:szCs w:val="28"/>
          <w:lang w:eastAsia="vi-VN"/>
        </w:rPr>
        <w:t>7/2014/</w:t>
      </w:r>
      <w:r>
        <w:rPr>
          <w:rFonts w:ascii="Times New Roman" w:eastAsia="Times New Roman" w:hAnsi="Times New Roman" w:cs="Times New Roman"/>
          <w:color w:val="000000"/>
          <w:sz w:val="28"/>
          <w:szCs w:val="28"/>
          <w:lang w:eastAsia="vi-VN"/>
        </w:rPr>
        <w:t>TT-BTNMT</w:t>
      </w:r>
      <w:r w:rsidR="00B21ABD">
        <w:rPr>
          <w:rFonts w:ascii="Times New Roman" w:eastAsia="Times New Roman" w:hAnsi="Times New Roman" w:cs="Times New Roman"/>
          <w:color w:val="000000"/>
          <w:sz w:val="28"/>
          <w:szCs w:val="28"/>
          <w:lang w:eastAsia="vi-VN"/>
        </w:rPr>
        <w:t xml:space="preserve"> ngày </w:t>
      </w:r>
      <w:r w:rsidR="00102936">
        <w:rPr>
          <w:rFonts w:ascii="Times New Roman" w:eastAsia="Times New Roman" w:hAnsi="Times New Roman" w:cs="Times New Roman"/>
          <w:color w:val="000000"/>
          <w:sz w:val="28"/>
          <w:szCs w:val="28"/>
          <w:lang w:eastAsia="vi-VN"/>
        </w:rPr>
        <w:t>30/6</w:t>
      </w:r>
      <w:r w:rsidR="00B21ABD">
        <w:rPr>
          <w:rFonts w:ascii="Times New Roman" w:eastAsia="Times New Roman" w:hAnsi="Times New Roman" w:cs="Times New Roman"/>
          <w:color w:val="000000"/>
          <w:sz w:val="28"/>
          <w:szCs w:val="28"/>
          <w:lang w:eastAsia="vi-VN"/>
        </w:rPr>
        <w:t xml:space="preserve">/2014, quy </w:t>
      </w:r>
      <w:r>
        <w:rPr>
          <w:rFonts w:ascii="Times New Roman" w:eastAsia="Times New Roman" w:hAnsi="Times New Roman" w:cs="Times New Roman"/>
          <w:color w:val="000000"/>
          <w:sz w:val="28"/>
          <w:szCs w:val="28"/>
          <w:lang w:eastAsia="vi-VN"/>
        </w:rPr>
        <w:t>q</w:t>
      </w:r>
      <w:r w:rsidR="00B21ABD">
        <w:rPr>
          <w:rFonts w:ascii="Times New Roman" w:eastAsia="Times New Roman" w:hAnsi="Times New Roman" w:cs="Times New Roman"/>
          <w:color w:val="000000"/>
          <w:sz w:val="28"/>
          <w:szCs w:val="28"/>
          <w:lang w:eastAsia="vi-VN"/>
        </w:rPr>
        <w:t>ịnh:</w:t>
      </w:r>
    </w:p>
    <w:p w:rsidR="00102936" w:rsidRPr="00102936" w:rsidRDefault="00102936"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w:t>
      </w:r>
      <w:r w:rsidRPr="00102936">
        <w:rPr>
          <w:rFonts w:ascii="Times New Roman" w:eastAsia="Times New Roman" w:hAnsi="Times New Roman" w:cs="Times New Roman"/>
          <w:color w:val="000000"/>
          <w:sz w:val="28"/>
          <w:szCs w:val="28"/>
          <w:lang w:eastAsia="vi-VN"/>
        </w:rPr>
        <w:t>1. Cán bộ, công chức, viên chức (đang làm việc hoặc đã nghỉ hưu, nghỉ mất sức lao động, thôi việc được hưởng trợ cấp) không thuộc đối tượng quy định tại Điểm d Khoản 1 Điều 19 của Nghị định số 47/2014/NĐ-CP nhưng đang sử dụng đất nông nghiệp do nhận chuyển quyền sử dụng đất nông nghiệp theo quy định của pháp luật, khi Nhà nước thu hồi đất thì được bồi thường về đất nhưng không được hỗ trợ ổn định đời sống và sản xuất, không được hỗ trợ đào tạo, chuyển đổi nghề và tìm kiếm việc làm.</w:t>
      </w:r>
    </w:p>
    <w:p w:rsidR="00B21ABD" w:rsidRDefault="00102936"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102936">
        <w:rPr>
          <w:rFonts w:ascii="Times New Roman" w:eastAsia="Times New Roman" w:hAnsi="Times New Roman" w:cs="Times New Roman"/>
          <w:color w:val="000000"/>
          <w:sz w:val="28"/>
          <w:szCs w:val="28"/>
          <w:lang w:eastAsia="vi-VN"/>
        </w:rPr>
        <w:t>2. Hộ gia đình vừa có nhân khẩu là cán bộ, công chức, viên chức (đang làm việc hoặc đã nghỉ hưu, nghỉ mất sức lao động, thôi việc được hưởng trợ cấp) vừa có nhân khẩu không phải là cán bộ, công chức, viên chức nhưng đang sử dụng đất nông nghiệp vào mục đích sản xuất nông nghiệp, khi Nhà nước thu hồi đất nông nghiệp của hộ gia đình đó thì nhân khẩu không phải là cán bộ, công chức, viên chức được hỗ trợ ổn định đời sống và sản xuất; được hỗ trợ đào tạo, chuyển đổi nghề và tìm kiếm việc làm. Ủy ban nhân dân cấp tỉnh căn cứ điều kiện cụ thể tại địa phương quy định mức hỗ trợ cho phù hợp.</w:t>
      </w:r>
      <w:r>
        <w:rPr>
          <w:rFonts w:ascii="Times New Roman" w:eastAsia="Times New Roman" w:hAnsi="Times New Roman" w:cs="Times New Roman"/>
          <w:color w:val="000000"/>
          <w:sz w:val="28"/>
          <w:szCs w:val="28"/>
          <w:lang w:eastAsia="vi-VN"/>
        </w:rPr>
        <w:t>”</w:t>
      </w:r>
    </w:p>
    <w:p w:rsidR="00102936" w:rsidRDefault="00102936"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Và Điều 3, </w:t>
      </w:r>
      <w:r w:rsidR="005F6004">
        <w:rPr>
          <w:rFonts w:ascii="Times New Roman" w:eastAsia="Times New Roman" w:hAnsi="Times New Roman" w:cs="Times New Roman"/>
          <w:color w:val="000000"/>
          <w:sz w:val="28"/>
          <w:szCs w:val="28"/>
          <w:lang w:eastAsia="vi-VN"/>
        </w:rPr>
        <w:t>Thông tư số 33/2017/TT-BTNMT</w:t>
      </w:r>
      <w:r w:rsidR="005F6004" w:rsidRPr="005F6004">
        <w:rPr>
          <w:rFonts w:ascii="Times New Roman" w:eastAsia="Times New Roman" w:hAnsi="Times New Roman" w:cs="Times New Roman"/>
          <w:color w:val="000000"/>
          <w:sz w:val="28"/>
          <w:szCs w:val="28"/>
          <w:lang w:eastAsia="vi-VN"/>
        </w:rPr>
        <w:t xml:space="preserve"> </w:t>
      </w:r>
      <w:r w:rsidR="005F6004">
        <w:rPr>
          <w:rFonts w:ascii="Times New Roman" w:eastAsia="Times New Roman" w:hAnsi="Times New Roman" w:cs="Times New Roman"/>
          <w:color w:val="000000"/>
          <w:sz w:val="28"/>
          <w:szCs w:val="28"/>
          <w:lang w:eastAsia="vi-VN"/>
        </w:rPr>
        <w:t>ngày 29/9/2017, quy qịnh:</w:t>
      </w:r>
    </w:p>
    <w:p w:rsidR="005F6004" w:rsidRPr="005F6004" w:rsidRDefault="00173813"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w:t>
      </w:r>
      <w:r w:rsidR="005F6004" w:rsidRPr="005F6004">
        <w:rPr>
          <w:rFonts w:ascii="Times New Roman" w:eastAsia="Times New Roman" w:hAnsi="Times New Roman" w:cs="Times New Roman"/>
          <w:color w:val="000000"/>
          <w:sz w:val="28"/>
          <w:szCs w:val="28"/>
          <w:lang w:eastAsia="vi-VN"/>
        </w:rPr>
        <w:t>1. Việc xác nhận hộ gia đình, cá nhân trực tiếp sản xuất nông nghiệp được thực hiện trong các trường hợp sau đây:</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lastRenderedPageBreak/>
        <w:t>a) Giao đất nông nghiệp cho hộ gia đình, cá nhân theo quy định tại Điều 54 của Luật đất đai;</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b) Đăng ký nhận chuyển nhượng, nhận tặng cho quyền sử dụng đất trồng lúa của hộ gia đình, cá nhân;</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c) Công nhận quyền sử dụng đất nông nghiệp cho hộ gia đình, cá nhân;</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d) Thu hồi đất nông nghiệp của hộ gia đình, cá nhân mà cần xác định đối tượng được bồi thường, hỗ trợ.</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2. Các căn cứ  để xác định cá nhân trực tiếp sản xuất nông nghiệp:</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a) Đang sử dụng đất nông nghiệp do được Nhà nước giao, cho thuê, công nhận quyền sử dụng đất; do nhận chuyển đổi, chuyển nhượng, thừa kế, tặng cho, nhận góp vốn bằng quyền sử dụng đất; đang sử dụng đất nông nghiệp mà chưa được Nhà nước công nhận;</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b) Không thuộc đối tượng được hưởng lương thường xuyên; đối tượng đã nghỉ hưu, nghỉ mất sức lao động, thôi việc được hưởng trợ cấp xã hội;</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c) Có nguồn thu nhập thường xuyên từ sản xuất nông nghiệp trên diện tích đất đang sử dụng quy định tại Điểm a Khoản này, kể cả trường hợp không có thu nhập thường xuyên vì lý do thiên tai, thảm họa môi trường, hỏa hoạn, dịch bệnh;</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d) Trường hợp giao đất nông nghiệp cho cá nhân theo quy định tại Điều 54 của Luật đất đai, đăng ký nhận chuyển nhượng, nhận tặng cho quyền sử dụng đất trồng lúa của cá nhân thì chỉ căn cứ quy định tại Điểm b Khoản này.</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3. Căn cứ xác định hộ gia đình trực tiếp sản xuất nông nghiệp:</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a) Đang sử dụng đất nông nghiệp do được Nhà nước giao, cho thuê, công nhận quyền sử dụng đất; do nhận chuyển đổi, chuyển nhượng, thừa kế, tặng cho, nhận góp vốn bằng quyền sử dụng đất; đang sử dụng đất nông nghiệp mà chưa được Nhà nước công nhận;</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b) Có ít nhất một thành viên của hộ gia đình không thuộc đối tượng được hưởng lương thường xuyên; đối tượng đã nghỉ hưu, nghỉ mất sức lao động, thôi việc được hưởng trợ cấp xã hội;</w:t>
      </w:r>
    </w:p>
    <w:p w:rsidR="005F6004" w:rsidRP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c) Có nguồn thu nhập thường xuyên từ sản xuất nông nghiệp trên diện tích đất đang sử dụng quy định tại Điểm a Khoản này, kể cả trường hợp không có thu nhập thường xuyên vì lý do thiên tai, thảm họa môi trường, hỏa hoạn, dịch bệnh;</w:t>
      </w:r>
    </w:p>
    <w:p w:rsidR="005F6004" w:rsidRDefault="005F6004"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5F6004">
        <w:rPr>
          <w:rFonts w:ascii="Times New Roman" w:eastAsia="Times New Roman" w:hAnsi="Times New Roman" w:cs="Times New Roman"/>
          <w:color w:val="000000"/>
          <w:sz w:val="28"/>
          <w:szCs w:val="28"/>
          <w:lang w:eastAsia="vi-VN"/>
        </w:rPr>
        <w:t>d) Trường hợp giao đất nông nghiệp cho hộ gia đình theo quy định tại Điều 54 của Luật đất đai, đăng ký nhận chuyển nhượng, nhận tặng cho quyền sử dụng đất trồng lúa của hộ gia đình thì chỉ căn cứ quy định tại Điểm b Khoản này.</w:t>
      </w:r>
      <w:r w:rsidR="00173813">
        <w:rPr>
          <w:rFonts w:ascii="Times New Roman" w:eastAsia="Times New Roman" w:hAnsi="Times New Roman" w:cs="Times New Roman"/>
          <w:color w:val="000000"/>
          <w:sz w:val="28"/>
          <w:szCs w:val="28"/>
          <w:lang w:eastAsia="vi-VN"/>
        </w:rPr>
        <w:t>”</w:t>
      </w:r>
    </w:p>
    <w:p w:rsidR="00B62A93" w:rsidRDefault="00B62A93"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F72865">
        <w:rPr>
          <w:rFonts w:ascii="Times New Roman" w:eastAsia="Times New Roman" w:hAnsi="Times New Roman" w:cs="Times New Roman"/>
          <w:b/>
          <w:i/>
          <w:color w:val="000000"/>
          <w:sz w:val="28"/>
          <w:szCs w:val="28"/>
          <w:lang w:eastAsia="vi-VN"/>
        </w:rPr>
        <w:t>Như vậy,</w:t>
      </w:r>
      <w:r>
        <w:rPr>
          <w:rFonts w:ascii="Times New Roman" w:eastAsia="Times New Roman" w:hAnsi="Times New Roman" w:cs="Times New Roman"/>
          <w:color w:val="000000"/>
          <w:sz w:val="28"/>
          <w:szCs w:val="28"/>
          <w:lang w:eastAsia="vi-VN"/>
        </w:rPr>
        <w:t xml:space="preserve"> theo các quy định nêu trên thì h</w:t>
      </w:r>
      <w:r w:rsidRPr="00B62A93">
        <w:rPr>
          <w:rFonts w:ascii="Times New Roman" w:eastAsia="Times New Roman" w:hAnsi="Times New Roman" w:cs="Times New Roman"/>
          <w:color w:val="000000"/>
          <w:sz w:val="28"/>
          <w:szCs w:val="28"/>
          <w:lang w:eastAsia="vi-VN"/>
        </w:rPr>
        <w:t xml:space="preserve">ộ gia đình, cá nhân trực tiếp sản xuất nông nghiệp là hộ gia đình, cá nhân đã được Nhà nước giao, cho thuê, công nhận quyền sử dụng đất nông nghiệp; nhận chuyển quyền sử dụng đất nông nghiệp và có </w:t>
      </w:r>
      <w:r w:rsidRPr="00B62A93">
        <w:rPr>
          <w:rFonts w:ascii="Times New Roman" w:eastAsia="Times New Roman" w:hAnsi="Times New Roman" w:cs="Times New Roman"/>
          <w:color w:val="000000"/>
          <w:sz w:val="28"/>
          <w:szCs w:val="28"/>
          <w:lang w:eastAsia="vi-VN"/>
        </w:rPr>
        <w:lastRenderedPageBreak/>
        <w:t>nguồn thu nhập ổn định từ sản xuất nông nghiệp trên đất đó.</w:t>
      </w:r>
      <w:r>
        <w:rPr>
          <w:rFonts w:ascii="Times New Roman" w:eastAsia="Times New Roman" w:hAnsi="Times New Roman" w:cs="Times New Roman"/>
          <w:color w:val="000000"/>
          <w:sz w:val="28"/>
          <w:szCs w:val="28"/>
          <w:lang w:eastAsia="vi-VN"/>
        </w:rPr>
        <w:t xml:space="preserve"> Trừ trường hợp cá nhân sử dụng đất nông nghiệp là CBCCVC, người hưởng lương thường xuyên; </w:t>
      </w:r>
      <w:r w:rsidRPr="005F6004">
        <w:rPr>
          <w:rFonts w:ascii="Times New Roman" w:eastAsia="Times New Roman" w:hAnsi="Times New Roman" w:cs="Times New Roman"/>
          <w:color w:val="000000"/>
          <w:sz w:val="28"/>
          <w:szCs w:val="28"/>
          <w:lang w:eastAsia="vi-VN"/>
        </w:rPr>
        <w:t>đối tượng đã nghỉ hưu, nghỉ mất sức lao động, thôi việc được hưởng trợ cấp xã hội</w:t>
      </w:r>
      <w:r>
        <w:rPr>
          <w:rFonts w:ascii="Times New Roman" w:eastAsia="Times New Roman" w:hAnsi="Times New Roman" w:cs="Times New Roman"/>
          <w:color w:val="000000"/>
          <w:sz w:val="28"/>
          <w:szCs w:val="28"/>
          <w:lang w:eastAsia="vi-VN"/>
        </w:rPr>
        <w:t xml:space="preserve">. </w:t>
      </w:r>
    </w:p>
    <w:p w:rsidR="00B62A93" w:rsidRDefault="00B62A93"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Đối với hộ gia đình sử dụng đất nông nghiệp thì xét trong hộ khẩu thường trú </w:t>
      </w:r>
      <w:r w:rsidR="0062401C">
        <w:rPr>
          <w:rFonts w:ascii="Times New Roman" w:eastAsia="Times New Roman" w:hAnsi="Times New Roman" w:cs="Times New Roman"/>
          <w:color w:val="000000"/>
          <w:sz w:val="28"/>
          <w:szCs w:val="28"/>
          <w:lang w:eastAsia="vi-VN"/>
        </w:rPr>
        <w:t xml:space="preserve">nếu </w:t>
      </w:r>
      <w:r>
        <w:rPr>
          <w:rFonts w:ascii="Times New Roman" w:eastAsia="Times New Roman" w:hAnsi="Times New Roman" w:cs="Times New Roman"/>
          <w:color w:val="000000"/>
          <w:sz w:val="28"/>
          <w:szCs w:val="28"/>
          <w:lang w:eastAsia="vi-VN"/>
        </w:rPr>
        <w:t xml:space="preserve">có ít nhất 01 thành viên </w:t>
      </w:r>
      <w:r w:rsidRPr="00B62A93">
        <w:rPr>
          <w:rFonts w:ascii="Times New Roman" w:eastAsia="Times New Roman" w:hAnsi="Times New Roman" w:cs="Times New Roman"/>
          <w:color w:val="000000"/>
          <w:sz w:val="28"/>
          <w:szCs w:val="28"/>
          <w:lang w:eastAsia="vi-VN"/>
        </w:rPr>
        <w:t>của hộ gia đình không thuộc đối tượng được hưởng lương thường xuyên; đối tượng đã nghỉ hưu, nghỉ mất sức lao động, thôi việc được hưởng trợ cấp xã hội</w:t>
      </w:r>
      <w:r>
        <w:rPr>
          <w:rFonts w:ascii="Times New Roman" w:eastAsia="Times New Roman" w:hAnsi="Times New Roman" w:cs="Times New Roman"/>
          <w:color w:val="000000"/>
          <w:sz w:val="28"/>
          <w:szCs w:val="28"/>
          <w:lang w:eastAsia="vi-VN"/>
        </w:rPr>
        <w:t xml:space="preserve"> </w:t>
      </w:r>
      <w:r w:rsidR="0062401C" w:rsidRPr="00B62A93">
        <w:rPr>
          <w:rFonts w:ascii="Times New Roman" w:eastAsia="Times New Roman" w:hAnsi="Times New Roman" w:cs="Times New Roman"/>
          <w:color w:val="000000"/>
          <w:sz w:val="28"/>
          <w:szCs w:val="28"/>
          <w:lang w:eastAsia="vi-VN"/>
        </w:rPr>
        <w:t>và có nguồn thu nhập ổn định từ sản xuất nông nghiệp trên đất đó</w:t>
      </w:r>
      <w:r w:rsidR="0062401C">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thì</w:t>
      </w:r>
      <w:r w:rsidR="0062401C" w:rsidRPr="0062401C">
        <w:rPr>
          <w:rFonts w:ascii="Times New Roman" w:eastAsia="Times New Roman" w:hAnsi="Times New Roman" w:cs="Times New Roman"/>
          <w:color w:val="000000"/>
          <w:sz w:val="28"/>
          <w:szCs w:val="28"/>
          <w:lang w:eastAsia="vi-VN"/>
        </w:rPr>
        <w:t xml:space="preserve"> </w:t>
      </w:r>
      <w:r w:rsidR="0062401C">
        <w:rPr>
          <w:rFonts w:ascii="Times New Roman" w:eastAsia="Times New Roman" w:hAnsi="Times New Roman" w:cs="Times New Roman"/>
          <w:color w:val="000000"/>
          <w:sz w:val="28"/>
          <w:szCs w:val="28"/>
          <w:lang w:eastAsia="vi-VN"/>
        </w:rPr>
        <w:t>thuộc h</w:t>
      </w:r>
      <w:r w:rsidR="0062401C" w:rsidRPr="00B62A93">
        <w:rPr>
          <w:rFonts w:ascii="Times New Roman" w:eastAsia="Times New Roman" w:hAnsi="Times New Roman" w:cs="Times New Roman"/>
          <w:color w:val="000000"/>
          <w:sz w:val="28"/>
          <w:szCs w:val="28"/>
          <w:lang w:eastAsia="vi-VN"/>
        </w:rPr>
        <w:t>ộ gia đình trực tiếp sản xuất nông nghiệp</w:t>
      </w:r>
      <w:r w:rsidR="0062401C">
        <w:rPr>
          <w:rFonts w:ascii="Times New Roman" w:eastAsia="Times New Roman" w:hAnsi="Times New Roman" w:cs="Times New Roman"/>
          <w:color w:val="000000"/>
          <w:sz w:val="28"/>
          <w:szCs w:val="28"/>
          <w:lang w:eastAsia="vi-VN"/>
        </w:rPr>
        <w:t>.</w:t>
      </w:r>
    </w:p>
    <w:p w:rsidR="0062401C" w:rsidRPr="005F6004" w:rsidRDefault="0062401C"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Đối với hộ gia đình, cá nhân sử dụng đất nông nghiệp</w:t>
      </w:r>
      <w:r w:rsidR="00D07884" w:rsidRPr="00D07884">
        <w:rPr>
          <w:rFonts w:ascii="Times New Roman" w:eastAsia="Times New Roman" w:hAnsi="Times New Roman" w:cs="Times New Roman"/>
          <w:color w:val="000000"/>
          <w:sz w:val="28"/>
          <w:szCs w:val="28"/>
          <w:lang w:eastAsia="vi-VN"/>
        </w:rPr>
        <w:t xml:space="preserve"> không cùng nơi đăng ký hộ khẩu thường trú thì </w:t>
      </w:r>
      <w:r w:rsidR="00D07884">
        <w:rPr>
          <w:rFonts w:ascii="Times New Roman" w:eastAsia="Times New Roman" w:hAnsi="Times New Roman" w:cs="Times New Roman"/>
          <w:color w:val="000000"/>
          <w:sz w:val="28"/>
          <w:szCs w:val="28"/>
          <w:lang w:eastAsia="vi-VN"/>
        </w:rPr>
        <w:t>UBND</w:t>
      </w:r>
      <w:r w:rsidR="00D07884" w:rsidRPr="00D07884">
        <w:rPr>
          <w:rFonts w:ascii="Times New Roman" w:eastAsia="Times New Roman" w:hAnsi="Times New Roman" w:cs="Times New Roman"/>
          <w:color w:val="000000"/>
          <w:sz w:val="28"/>
          <w:szCs w:val="28"/>
          <w:lang w:eastAsia="vi-VN"/>
        </w:rPr>
        <w:t xml:space="preserve"> cấp xã nơi có đất có trách nhiệm </w:t>
      </w:r>
      <w:r w:rsidR="00D07884">
        <w:rPr>
          <w:rFonts w:ascii="Times New Roman" w:eastAsia="Times New Roman" w:hAnsi="Times New Roman" w:cs="Times New Roman"/>
          <w:color w:val="000000"/>
          <w:sz w:val="28"/>
          <w:szCs w:val="28"/>
          <w:lang w:eastAsia="vi-VN"/>
        </w:rPr>
        <w:t xml:space="preserve">xác nhận tình trạng sử dụng đất làm cơ sở đề nghị </w:t>
      </w:r>
      <w:r w:rsidR="00620EDA">
        <w:rPr>
          <w:rFonts w:ascii="Times New Roman" w:eastAsia="Times New Roman" w:hAnsi="Times New Roman" w:cs="Times New Roman"/>
          <w:color w:val="000000"/>
          <w:sz w:val="28"/>
          <w:szCs w:val="28"/>
          <w:lang w:eastAsia="vi-VN"/>
        </w:rPr>
        <w:t>UBND</w:t>
      </w:r>
      <w:r w:rsidR="00D07884" w:rsidRPr="00D07884">
        <w:rPr>
          <w:rFonts w:ascii="Times New Roman" w:eastAsia="Times New Roman" w:hAnsi="Times New Roman" w:cs="Times New Roman"/>
          <w:color w:val="000000"/>
          <w:sz w:val="28"/>
          <w:szCs w:val="28"/>
          <w:lang w:eastAsia="vi-VN"/>
        </w:rPr>
        <w:t xml:space="preserve"> cấp xã nơi đăng ký hộ khẩu thường trú </w:t>
      </w:r>
      <w:r w:rsidR="00620EDA">
        <w:rPr>
          <w:rFonts w:ascii="Times New Roman" w:eastAsia="Times New Roman" w:hAnsi="Times New Roman" w:cs="Times New Roman"/>
          <w:color w:val="000000"/>
          <w:sz w:val="28"/>
          <w:szCs w:val="28"/>
          <w:lang w:eastAsia="vi-VN"/>
        </w:rPr>
        <w:t>xác nhận h</w:t>
      </w:r>
      <w:r w:rsidR="00620EDA" w:rsidRPr="00B62A93">
        <w:rPr>
          <w:rFonts w:ascii="Times New Roman" w:eastAsia="Times New Roman" w:hAnsi="Times New Roman" w:cs="Times New Roman"/>
          <w:color w:val="000000"/>
          <w:sz w:val="28"/>
          <w:szCs w:val="28"/>
          <w:lang w:eastAsia="vi-VN"/>
        </w:rPr>
        <w:t>ộ gia đình, cá nhân trực tiếp sản xuất nông nghiệp</w:t>
      </w:r>
      <w:r w:rsidR="00620EDA">
        <w:rPr>
          <w:rFonts w:ascii="Times New Roman" w:eastAsia="Times New Roman" w:hAnsi="Times New Roman" w:cs="Times New Roman"/>
          <w:color w:val="000000"/>
          <w:sz w:val="28"/>
          <w:szCs w:val="28"/>
          <w:lang w:eastAsia="vi-VN"/>
        </w:rPr>
        <w:t xml:space="preserve"> theo quy định nêu trên.</w:t>
      </w:r>
    </w:p>
    <w:p w:rsidR="00B70050" w:rsidRPr="0055307D" w:rsidRDefault="00B70050" w:rsidP="00D470A9">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b/>
          <w:i/>
          <w:color w:val="000000"/>
          <w:sz w:val="28"/>
          <w:szCs w:val="28"/>
          <w:lang w:eastAsia="vi-VN"/>
        </w:rPr>
        <w:t xml:space="preserve">6. </w:t>
      </w:r>
      <w:r w:rsidRPr="0055307D">
        <w:rPr>
          <w:rFonts w:ascii="Times New Roman" w:eastAsia="Times New Roman" w:hAnsi="Times New Roman" w:cs="Times New Roman"/>
          <w:b/>
          <w:i/>
          <w:color w:val="000000"/>
          <w:sz w:val="28"/>
          <w:szCs w:val="28"/>
          <w:lang w:eastAsia="vi-VN"/>
        </w:rPr>
        <w:t xml:space="preserve">Nội dung thứ </w:t>
      </w:r>
      <w:r>
        <w:rPr>
          <w:rFonts w:ascii="Times New Roman" w:eastAsia="Times New Roman" w:hAnsi="Times New Roman" w:cs="Times New Roman"/>
          <w:b/>
          <w:i/>
          <w:color w:val="000000"/>
          <w:sz w:val="28"/>
          <w:szCs w:val="28"/>
          <w:lang w:eastAsia="vi-VN"/>
        </w:rPr>
        <w:t>sáu</w:t>
      </w:r>
      <w:r w:rsidRPr="0055307D">
        <w:rPr>
          <w:rFonts w:ascii="Times New Roman" w:eastAsia="Times New Roman" w:hAnsi="Times New Roman" w:cs="Times New Roman"/>
          <w:b/>
          <w:i/>
          <w:color w:val="000000"/>
          <w:sz w:val="28"/>
          <w:szCs w:val="28"/>
          <w:lang w:eastAsia="vi-VN"/>
        </w:rPr>
        <w:t xml:space="preserve">: </w:t>
      </w:r>
    </w:p>
    <w:p w:rsidR="00A75378" w:rsidRDefault="00100252"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A75378">
        <w:rPr>
          <w:rFonts w:ascii="Times New Roman" w:eastAsia="Times New Roman" w:hAnsi="Times New Roman" w:cs="Times New Roman"/>
          <w:color w:val="000000"/>
          <w:sz w:val="28"/>
          <w:szCs w:val="28"/>
          <w:lang w:eastAsia="vi-VN"/>
        </w:rPr>
        <w:t xml:space="preserve">Giá </w:t>
      </w:r>
      <w:r w:rsidR="00617924" w:rsidRPr="00617924">
        <w:rPr>
          <w:rFonts w:ascii="Times New Roman" w:eastAsia="Times New Roman" w:hAnsi="Times New Roman" w:cs="Times New Roman"/>
          <w:color w:val="000000"/>
          <w:sz w:val="28"/>
          <w:szCs w:val="28"/>
          <w:lang w:eastAsia="vi-VN"/>
        </w:rPr>
        <w:t xml:space="preserve">đất </w:t>
      </w:r>
      <w:r w:rsidRPr="00A75378">
        <w:rPr>
          <w:rFonts w:ascii="Times New Roman" w:eastAsia="Times New Roman" w:hAnsi="Times New Roman" w:cs="Times New Roman"/>
          <w:color w:val="000000"/>
          <w:sz w:val="28"/>
          <w:szCs w:val="28"/>
          <w:lang w:eastAsia="vi-VN"/>
        </w:rPr>
        <w:t xml:space="preserve">cụ thể để tính tiền bồi thường </w:t>
      </w:r>
      <w:r w:rsidR="00617924" w:rsidRPr="00617924">
        <w:rPr>
          <w:rFonts w:ascii="Times New Roman" w:eastAsia="Times New Roman" w:hAnsi="Times New Roman" w:cs="Times New Roman"/>
          <w:color w:val="000000"/>
          <w:sz w:val="28"/>
          <w:szCs w:val="28"/>
          <w:lang w:eastAsia="vi-VN"/>
        </w:rPr>
        <w:t xml:space="preserve">thấp so với thị trường, </w:t>
      </w:r>
      <w:r w:rsidR="00A75378" w:rsidRPr="00A75378">
        <w:rPr>
          <w:rFonts w:ascii="Times New Roman" w:eastAsia="Times New Roman" w:hAnsi="Times New Roman" w:cs="Times New Roman"/>
          <w:color w:val="000000"/>
          <w:sz w:val="28"/>
          <w:szCs w:val="28"/>
          <w:lang w:eastAsia="vi-VN"/>
        </w:rPr>
        <w:t xml:space="preserve">mặc </w:t>
      </w:r>
      <w:r w:rsidR="00617924" w:rsidRPr="00617924">
        <w:rPr>
          <w:rFonts w:ascii="Times New Roman" w:eastAsia="Times New Roman" w:hAnsi="Times New Roman" w:cs="Times New Roman"/>
          <w:color w:val="000000"/>
          <w:sz w:val="28"/>
          <w:szCs w:val="28"/>
          <w:lang w:eastAsia="vi-VN"/>
        </w:rPr>
        <w:t>dù một trong những nguyên tắc định giá đất</w:t>
      </w:r>
      <w:r w:rsidR="00A75378">
        <w:rPr>
          <w:rFonts w:ascii="Times New Roman" w:eastAsia="Times New Roman" w:hAnsi="Times New Roman" w:cs="Times New Roman"/>
          <w:color w:val="000000"/>
          <w:sz w:val="28"/>
          <w:szCs w:val="28"/>
          <w:lang w:eastAsia="vi-VN"/>
        </w:rPr>
        <w:t xml:space="preserve"> </w:t>
      </w:r>
      <w:r w:rsidR="00A75378" w:rsidRPr="00A75378">
        <w:rPr>
          <w:rFonts w:ascii="Times New Roman" w:eastAsia="Times New Roman" w:hAnsi="Times New Roman" w:cs="Times New Roman"/>
          <w:color w:val="000000"/>
          <w:sz w:val="28"/>
          <w:szCs w:val="28"/>
          <w:lang w:eastAsia="vi-VN"/>
        </w:rPr>
        <w:t>quy định tại điểm c khoản 1 Điều 112 Luật Đất đai 2013 </w:t>
      </w:r>
      <w:r w:rsidR="00A75378" w:rsidRPr="00A75378">
        <w:rPr>
          <w:rFonts w:ascii="Times New Roman" w:eastAsia="Times New Roman" w:hAnsi="Times New Roman" w:cs="Times New Roman"/>
          <w:i/>
          <w:iCs/>
          <w:color w:val="000000"/>
          <w:sz w:val="28"/>
          <w:szCs w:val="28"/>
          <w:lang w:eastAsia="vi-VN"/>
        </w:rPr>
        <w:t>“Nguyên tắc phù hợp với giá đất phổ biến trên thị trường của loại đất có cùng mục đích sử dụng đã chuyển nhượng”</w:t>
      </w:r>
      <w:r w:rsidR="00A75378" w:rsidRPr="00A75378">
        <w:rPr>
          <w:rFonts w:ascii="Times New Roman" w:eastAsia="Times New Roman" w:hAnsi="Times New Roman" w:cs="Times New Roman"/>
          <w:color w:val="000000"/>
          <w:sz w:val="28"/>
          <w:szCs w:val="28"/>
          <w:lang w:eastAsia="vi-VN"/>
        </w:rPr>
        <w:t xml:space="preserve">. </w:t>
      </w:r>
      <w:r w:rsidR="00A75378">
        <w:rPr>
          <w:rFonts w:ascii="Times New Roman" w:eastAsia="Times New Roman" w:hAnsi="Times New Roman" w:cs="Times New Roman"/>
          <w:color w:val="000000"/>
          <w:sz w:val="28"/>
          <w:szCs w:val="28"/>
          <w:lang w:eastAsia="vi-VN"/>
        </w:rPr>
        <w:t>như vậy</w:t>
      </w:r>
      <w:r w:rsidR="00A75378" w:rsidRPr="00A75378">
        <w:rPr>
          <w:rFonts w:ascii="Times New Roman" w:eastAsia="Times New Roman" w:hAnsi="Times New Roman" w:cs="Times New Roman"/>
          <w:color w:val="000000"/>
          <w:sz w:val="28"/>
          <w:szCs w:val="28"/>
          <w:lang w:eastAsia="vi-VN"/>
        </w:rPr>
        <w:t xml:space="preserve"> giá đất phổ biến trên thị trường là mức giá có tần suất xuất hiện nhiều nhất trong các giao dịch đã chuyển nhượng trên thị trường. Tuy nhiên, một số loại đất, khu vực không có thông tin về giá đất chuyển nhượng trên thị trường hoặc nơi có thị trường nhưng thông tin giá đất thị trường độ tin cậy không cao gây khó khăn trong v</w:t>
      </w:r>
      <w:r w:rsidR="00314D0C">
        <w:rPr>
          <w:rFonts w:ascii="Times New Roman" w:eastAsia="Times New Roman" w:hAnsi="Times New Roman" w:cs="Times New Roman"/>
          <w:color w:val="000000"/>
          <w:sz w:val="28"/>
          <w:szCs w:val="28"/>
          <w:lang w:eastAsia="vi-VN"/>
        </w:rPr>
        <w:t xml:space="preserve">iệc định giá đất. Do </w:t>
      </w:r>
      <w:r w:rsidR="00A75378" w:rsidRPr="00A75378">
        <w:rPr>
          <w:rFonts w:ascii="Times New Roman" w:eastAsia="Times New Roman" w:hAnsi="Times New Roman" w:cs="Times New Roman"/>
          <w:color w:val="000000"/>
          <w:sz w:val="28"/>
          <w:szCs w:val="28"/>
          <w:lang w:eastAsia="vi-VN"/>
        </w:rPr>
        <w:t xml:space="preserve">các thông tin chuyển nhượng quyền sử dụng đất </w:t>
      </w:r>
      <w:r w:rsidR="00314D0C">
        <w:rPr>
          <w:rFonts w:ascii="Times New Roman" w:eastAsia="Times New Roman" w:hAnsi="Times New Roman" w:cs="Times New Roman"/>
          <w:color w:val="000000"/>
          <w:sz w:val="28"/>
          <w:szCs w:val="28"/>
          <w:lang w:eastAsia="vi-VN"/>
        </w:rPr>
        <w:t>được</w:t>
      </w:r>
      <w:r w:rsidR="00A75378" w:rsidRPr="00A75378">
        <w:rPr>
          <w:rFonts w:ascii="Times New Roman" w:eastAsia="Times New Roman" w:hAnsi="Times New Roman" w:cs="Times New Roman"/>
          <w:color w:val="000000"/>
          <w:sz w:val="28"/>
          <w:szCs w:val="28"/>
          <w:lang w:eastAsia="vi-VN"/>
        </w:rPr>
        <w:t xml:space="preserve"> người dân cung cấp còn hạn chế; nhiều khu vực không xảy ra giao dịch, phải khảo sát khu vực lân cận để so sánh, xác định giá đất. Bên cạnh đó, hợp đồng chuyển nhượng không thể hiện thực tế giá chuyển nhượng quyền sử dụng đất trên thị trường, do người dân thường kê khai giá chuyển nhượng thấp hơn giá thực tế để giảm thuế.</w:t>
      </w:r>
    </w:p>
    <w:p w:rsidR="00AA7068" w:rsidRDefault="00AA7068"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Về</w:t>
      </w:r>
      <w:r w:rsidRPr="00AA7068">
        <w:rPr>
          <w:rFonts w:ascii="Times New Roman" w:eastAsia="Times New Roman" w:hAnsi="Times New Roman" w:cs="Times New Roman"/>
          <w:color w:val="000000"/>
          <w:sz w:val="28"/>
          <w:szCs w:val="28"/>
          <w:lang w:eastAsia="vi-VN"/>
        </w:rPr>
        <w:t xml:space="preserve"> phương pháp x</w:t>
      </w:r>
      <w:r>
        <w:rPr>
          <w:rFonts w:ascii="Times New Roman" w:eastAsia="Times New Roman" w:hAnsi="Times New Roman" w:cs="Times New Roman"/>
          <w:color w:val="000000"/>
          <w:sz w:val="28"/>
          <w:szCs w:val="28"/>
          <w:lang w:eastAsia="vi-VN"/>
        </w:rPr>
        <w:t>ác định giá đất vẫn còn hạn chế</w:t>
      </w:r>
      <w:r w:rsidRPr="00AA7068">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c</w:t>
      </w:r>
      <w:r w:rsidRPr="00AA7068">
        <w:rPr>
          <w:rFonts w:ascii="Times New Roman" w:eastAsia="Times New Roman" w:hAnsi="Times New Roman" w:cs="Times New Roman"/>
          <w:color w:val="000000"/>
          <w:sz w:val="28"/>
          <w:szCs w:val="28"/>
          <w:lang w:eastAsia="vi-VN"/>
        </w:rPr>
        <w:t>ụ thể, khi thực hiện phương pháp so sánh trực tiếp điểm b Khoản 2 Điều 3 Thông tư số 36/2014/TT-BTNMT quy định “Khảo sát, thu thập thông tin của tối thiểu 03 thửa đất có đặc điểm tương tự với thửa đất cần định giá về mục đích sử dụng đất, vị trí, khả năng sinh lợi, điều kiện kết cấu hạ tầng kỹ thuật và hạ tầng xã hội, diện tích, kích thước, hình thể và tình trạ</w:t>
      </w:r>
      <w:r w:rsidR="00101F68">
        <w:rPr>
          <w:rFonts w:ascii="Times New Roman" w:eastAsia="Times New Roman" w:hAnsi="Times New Roman" w:cs="Times New Roman"/>
          <w:color w:val="000000"/>
          <w:sz w:val="28"/>
          <w:szCs w:val="28"/>
          <w:lang w:eastAsia="vi-VN"/>
        </w:rPr>
        <w:t>ng pháp lý về quyền sử dụng đất</w:t>
      </w:r>
      <w:r w:rsidRPr="00AA7068">
        <w:rPr>
          <w:rFonts w:ascii="Times New Roman" w:eastAsia="Times New Roman" w:hAnsi="Times New Roman" w:cs="Times New Roman"/>
          <w:color w:val="000000"/>
          <w:sz w:val="28"/>
          <w:szCs w:val="28"/>
          <w:lang w:eastAsia="vi-VN"/>
        </w:rPr>
        <w:t xml:space="preserve"> đã chuyển nhượng trên thị trường, trúng đấu giá quyền sử dụng đất trong khoảng thời gian không quá 02 năm tính đến thời điểm định giá đất”. Việc tìm kiếm được thửa đất so sánh có diện tích lớn và tương đồng với thửa đất định giá về kích thước, hình thể, khả năng sinh lợi, điều kiện kết cấu hạ tầng như khu dân cư, khu công nghiệp, khu thương mại dịch vụ, đất giáo dục, y tế,... để so sánh là rất khó khăn, thậm chí là không có.</w:t>
      </w:r>
    </w:p>
    <w:p w:rsidR="003A7770" w:rsidRPr="00A75378" w:rsidRDefault="003A7770" w:rsidP="00D470A9">
      <w:pPr>
        <w:spacing w:before="120" w:after="120" w:line="240" w:lineRule="auto"/>
        <w:ind w:firstLine="720"/>
        <w:jc w:val="both"/>
        <w:rPr>
          <w:rFonts w:ascii="Times New Roman" w:eastAsia="Times New Roman" w:hAnsi="Times New Roman" w:cs="Times New Roman"/>
          <w:color w:val="000000"/>
          <w:sz w:val="28"/>
          <w:szCs w:val="28"/>
          <w:lang w:eastAsia="vi-VN"/>
        </w:rPr>
      </w:pPr>
      <w:r w:rsidRPr="003A7770">
        <w:rPr>
          <w:rFonts w:ascii="Times New Roman" w:eastAsia="Times New Roman" w:hAnsi="Times New Roman" w:cs="Times New Roman"/>
          <w:color w:val="000000"/>
          <w:sz w:val="28"/>
          <w:szCs w:val="28"/>
          <w:lang w:eastAsia="vi-VN"/>
        </w:rPr>
        <w:t xml:space="preserve">Do vậy, công tác </w:t>
      </w:r>
      <w:r>
        <w:rPr>
          <w:rFonts w:ascii="Times New Roman" w:eastAsia="Times New Roman" w:hAnsi="Times New Roman" w:cs="Times New Roman"/>
          <w:color w:val="000000"/>
          <w:sz w:val="28"/>
          <w:szCs w:val="28"/>
          <w:lang w:eastAsia="vi-VN"/>
        </w:rPr>
        <w:t xml:space="preserve">thu hồi đất; bồi thường, </w:t>
      </w:r>
      <w:r w:rsidRPr="003A7770">
        <w:rPr>
          <w:rFonts w:ascii="Times New Roman" w:eastAsia="Times New Roman" w:hAnsi="Times New Roman" w:cs="Times New Roman"/>
          <w:color w:val="000000"/>
          <w:sz w:val="28"/>
          <w:szCs w:val="28"/>
          <w:lang w:eastAsia="vi-VN"/>
        </w:rPr>
        <w:t>giải phóng mặt bằng gặp khó khi giá đền bù quá chênh lệch với giá thị trường khiến người bị thu hồi đất thiệt thòi và không đồng thuận</w:t>
      </w:r>
      <w:r>
        <w:rPr>
          <w:rFonts w:ascii="Times New Roman" w:eastAsia="Times New Roman" w:hAnsi="Times New Roman" w:cs="Times New Roman"/>
          <w:color w:val="000000"/>
          <w:sz w:val="28"/>
          <w:szCs w:val="28"/>
          <w:lang w:eastAsia="vi-VN"/>
        </w:rPr>
        <w:t xml:space="preserve"> với phương án bồi thường</w:t>
      </w:r>
      <w:r w:rsidRPr="003A7770">
        <w:rPr>
          <w:rFonts w:ascii="Times New Roman" w:eastAsia="Times New Roman" w:hAnsi="Times New Roman" w:cs="Times New Roman"/>
          <w:color w:val="000000"/>
          <w:sz w:val="28"/>
          <w:szCs w:val="28"/>
          <w:lang w:eastAsia="vi-VN"/>
        </w:rPr>
        <w:t>. Vì thế, khi thực hiện dự án</w:t>
      </w:r>
      <w:r w:rsidR="00ED1DF3">
        <w:rPr>
          <w:rFonts w:ascii="Times New Roman" w:eastAsia="Times New Roman" w:hAnsi="Times New Roman" w:cs="Times New Roman"/>
          <w:color w:val="000000"/>
          <w:sz w:val="28"/>
          <w:szCs w:val="28"/>
          <w:lang w:eastAsia="vi-VN"/>
        </w:rPr>
        <w:t xml:space="preserve"> </w:t>
      </w:r>
      <w:r w:rsidR="00ED1DF3" w:rsidRPr="00ED1DF3">
        <w:rPr>
          <w:rFonts w:ascii="Times New Roman" w:eastAsia="Times New Roman" w:hAnsi="Times New Roman" w:cs="Times New Roman"/>
          <w:color w:val="000000"/>
          <w:sz w:val="28"/>
          <w:szCs w:val="28"/>
          <w:lang w:eastAsia="vi-VN"/>
        </w:rPr>
        <w:t xml:space="preserve">thu hồi đất </w:t>
      </w:r>
      <w:r w:rsidR="00ED1DF3" w:rsidRPr="00ED1DF3">
        <w:rPr>
          <w:rFonts w:ascii="Times New Roman" w:eastAsia="Times New Roman" w:hAnsi="Times New Roman" w:cs="Times New Roman"/>
          <w:color w:val="000000"/>
          <w:sz w:val="28"/>
          <w:szCs w:val="28"/>
          <w:lang w:eastAsia="vi-VN"/>
        </w:rPr>
        <w:lastRenderedPageBreak/>
        <w:t>vì mục đích quốc phòng, an ninh; phát triển kinh tế - xã hội vì lợi ích quốc gia, công cộng</w:t>
      </w:r>
      <w:r w:rsidR="00ED1DF3">
        <w:rPr>
          <w:rFonts w:ascii="Times New Roman" w:eastAsia="Times New Roman" w:hAnsi="Times New Roman" w:cs="Times New Roman"/>
          <w:color w:val="000000"/>
          <w:sz w:val="28"/>
          <w:szCs w:val="28"/>
          <w:lang w:eastAsia="vi-VN"/>
        </w:rPr>
        <w:t xml:space="preserve"> </w:t>
      </w:r>
      <w:r w:rsidR="00A07F79">
        <w:rPr>
          <w:rFonts w:ascii="Times New Roman" w:eastAsia="Times New Roman" w:hAnsi="Times New Roman" w:cs="Times New Roman"/>
          <w:color w:val="000000"/>
          <w:sz w:val="28"/>
          <w:szCs w:val="28"/>
          <w:lang w:eastAsia="vi-VN"/>
        </w:rPr>
        <w:t xml:space="preserve">thì </w:t>
      </w:r>
      <w:r w:rsidRPr="003A7770">
        <w:rPr>
          <w:rFonts w:ascii="Times New Roman" w:eastAsia="Times New Roman" w:hAnsi="Times New Roman" w:cs="Times New Roman"/>
          <w:color w:val="000000"/>
          <w:sz w:val="28"/>
          <w:szCs w:val="28"/>
          <w:lang w:eastAsia="vi-VN"/>
        </w:rPr>
        <w:t xml:space="preserve">mặt bằng luôn là một trong những </w:t>
      </w:r>
      <w:r w:rsidR="00A07F79">
        <w:rPr>
          <w:rFonts w:ascii="Times New Roman" w:eastAsia="Times New Roman" w:hAnsi="Times New Roman" w:cs="Times New Roman"/>
          <w:color w:val="000000"/>
          <w:sz w:val="28"/>
          <w:szCs w:val="28"/>
          <w:lang w:eastAsia="vi-VN"/>
        </w:rPr>
        <w:t>điểm hạn chế</w:t>
      </w:r>
      <w:r w:rsidRPr="003A7770">
        <w:rPr>
          <w:rFonts w:ascii="Times New Roman" w:eastAsia="Times New Roman" w:hAnsi="Times New Roman" w:cs="Times New Roman"/>
          <w:color w:val="000000"/>
          <w:sz w:val="28"/>
          <w:szCs w:val="28"/>
          <w:lang w:eastAsia="vi-VN"/>
        </w:rPr>
        <w:t xml:space="preserve"> khiến các công trình chậm tiến độ</w:t>
      </w:r>
      <w:r w:rsidR="00AA7068">
        <w:rPr>
          <w:rFonts w:ascii="Times New Roman" w:eastAsia="Times New Roman" w:hAnsi="Times New Roman" w:cs="Times New Roman"/>
          <w:color w:val="000000"/>
          <w:sz w:val="28"/>
          <w:szCs w:val="28"/>
          <w:lang w:eastAsia="vi-VN"/>
        </w:rPr>
        <w:t>.</w:t>
      </w:r>
    </w:p>
    <w:p w:rsidR="00E8344A" w:rsidRDefault="00617924" w:rsidP="00E8344A">
      <w:pPr>
        <w:spacing w:before="120" w:after="120" w:line="240" w:lineRule="auto"/>
        <w:ind w:firstLine="720"/>
        <w:jc w:val="both"/>
        <w:rPr>
          <w:rFonts w:ascii="Times New Roman" w:eastAsia="Times New Roman" w:hAnsi="Times New Roman" w:cs="Times New Roman"/>
          <w:color w:val="000000"/>
          <w:sz w:val="28"/>
          <w:szCs w:val="28"/>
          <w:lang w:eastAsia="vi-VN"/>
        </w:rPr>
      </w:pPr>
      <w:r w:rsidRPr="00E8344A">
        <w:rPr>
          <w:rFonts w:ascii="Times New Roman" w:eastAsia="Times New Roman" w:hAnsi="Times New Roman" w:cs="Times New Roman"/>
          <w:color w:val="000000"/>
          <w:sz w:val="28"/>
          <w:szCs w:val="28"/>
          <w:lang w:eastAsia="vi-VN"/>
        </w:rPr>
        <w:t xml:space="preserve">Để khắc phục những </w:t>
      </w:r>
      <w:r w:rsidR="00E8344A" w:rsidRPr="00E8344A">
        <w:rPr>
          <w:rFonts w:ascii="Times New Roman" w:eastAsia="Times New Roman" w:hAnsi="Times New Roman" w:cs="Times New Roman"/>
          <w:color w:val="000000"/>
          <w:sz w:val="28"/>
          <w:szCs w:val="28"/>
          <w:lang w:eastAsia="vi-VN"/>
        </w:rPr>
        <w:t>hạn chế</w:t>
      </w:r>
      <w:r w:rsidRPr="00E8344A">
        <w:rPr>
          <w:rFonts w:ascii="Times New Roman" w:eastAsia="Times New Roman" w:hAnsi="Times New Roman" w:cs="Times New Roman"/>
          <w:color w:val="000000"/>
          <w:sz w:val="28"/>
          <w:szCs w:val="28"/>
          <w:lang w:eastAsia="vi-VN"/>
        </w:rPr>
        <w:t xml:space="preserve"> trong công tác định giá đất nói riêng cũng như vấn đề quản</w:t>
      </w:r>
      <w:r w:rsidR="00E8344A">
        <w:rPr>
          <w:rFonts w:ascii="Times New Roman" w:eastAsia="Times New Roman" w:hAnsi="Times New Roman" w:cs="Times New Roman"/>
          <w:color w:val="000000"/>
          <w:sz w:val="28"/>
          <w:szCs w:val="28"/>
          <w:lang w:eastAsia="vi-VN"/>
        </w:rPr>
        <w:t xml:space="preserve"> lý tài chính đất đai nói chung đề xuất quan điểm như sau:</w:t>
      </w:r>
    </w:p>
    <w:p w:rsidR="00E8344A" w:rsidRDefault="00E8344A" w:rsidP="00E8344A">
      <w:pPr>
        <w:spacing w:after="120" w:line="240"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b/>
        <w:t xml:space="preserve">- </w:t>
      </w:r>
      <w:r w:rsidRPr="0026285E">
        <w:rPr>
          <w:rFonts w:ascii="Times New Roman" w:eastAsia="Times New Roman" w:hAnsi="Times New Roman" w:cs="Times New Roman"/>
          <w:color w:val="000000"/>
          <w:sz w:val="28"/>
          <w:szCs w:val="28"/>
          <w:lang w:eastAsia="vi-VN"/>
        </w:rPr>
        <w:t>Dự thảo Luật Đất đai sửa đổi cần bổ sung các quy định chi tiết về xác định khung giá đất bảo đảm cơ sở khoa học và phù hợp với thực tiễn thị trường, bảo đảm hài hòa lợi ích giữa Nhà nước, nhà đầu tư và người bị thu hồi đất.</w:t>
      </w:r>
      <w:r w:rsidR="00E36393">
        <w:rPr>
          <w:rFonts w:ascii="Times New Roman" w:eastAsia="Times New Roman" w:hAnsi="Times New Roman" w:cs="Times New Roman"/>
          <w:color w:val="000000"/>
          <w:sz w:val="28"/>
          <w:szCs w:val="28"/>
          <w:lang w:eastAsia="vi-VN"/>
        </w:rPr>
        <w:t xml:space="preserve"> </w:t>
      </w:r>
      <w:r w:rsidR="00E36393" w:rsidRPr="00E36393">
        <w:rPr>
          <w:rFonts w:ascii="Times New Roman" w:eastAsia="Times New Roman" w:hAnsi="Times New Roman" w:cs="Times New Roman"/>
          <w:color w:val="000000"/>
          <w:sz w:val="28"/>
          <w:szCs w:val="28"/>
          <w:lang w:eastAsia="vi-VN"/>
        </w:rPr>
        <w:t>Tăng cường sự tham gia của các tổ chức thẩm định giá vào quá trình xác định giá đất. Để đảm bảo giá của cơ quan thẩm định đưa ra là khách quan, độc lập, Nhà nước cần nghiên cứu thành lập cơ quan định giá chuyên nghiệp, độc lập với địa vị pháp lý rõ ràng và chịu trách nhiệm trước pháp luật về hoạt động định giá. Khi đó, nếu giá đất đưa ra của cơ quan định giá không phù hợp với giá thị trường gây thiệt hại cho người có đất và cho ngân sách thì phải chịu chế tài của pháp luật.</w:t>
      </w:r>
    </w:p>
    <w:p w:rsidR="00140FD1" w:rsidRPr="00E52115" w:rsidRDefault="00E8344A" w:rsidP="004361B7">
      <w:pPr>
        <w:spacing w:after="120" w:line="240" w:lineRule="auto"/>
        <w:jc w:val="both"/>
        <w:rPr>
          <w:sz w:val="28"/>
          <w:szCs w:val="28"/>
        </w:rPr>
      </w:pPr>
      <w:r>
        <w:rPr>
          <w:rFonts w:ascii="Times New Roman" w:eastAsia="Times New Roman" w:hAnsi="Times New Roman" w:cs="Times New Roman"/>
          <w:color w:val="000000"/>
          <w:sz w:val="28"/>
          <w:szCs w:val="28"/>
          <w:lang w:eastAsia="vi-VN"/>
        </w:rPr>
        <w:tab/>
      </w:r>
      <w:r w:rsidR="0092602A">
        <w:rPr>
          <w:rFonts w:ascii="Times New Roman" w:eastAsia="Times New Roman" w:hAnsi="Times New Roman" w:cs="Times New Roman"/>
          <w:color w:val="000000"/>
          <w:sz w:val="28"/>
          <w:szCs w:val="28"/>
          <w:lang w:eastAsia="vi-VN"/>
        </w:rPr>
        <w:t xml:space="preserve">- </w:t>
      </w:r>
      <w:r w:rsidR="0092602A" w:rsidRPr="0092602A">
        <w:rPr>
          <w:rFonts w:ascii="Times New Roman" w:eastAsia="Times New Roman" w:hAnsi="Times New Roman" w:cs="Times New Roman"/>
          <w:color w:val="000000"/>
          <w:sz w:val="28"/>
          <w:szCs w:val="28"/>
          <w:lang w:eastAsia="vi-VN"/>
        </w:rPr>
        <w:t>Thị trường đất đai rất phức tạp, có rất nhiều biến động thường xuyên, liên tục. Vì vậy, cần thường xuyên nâng cao kiến thức chuyên môn, nắm bắt thông tin thị trường cho người làm công tác xác định giá đất thông qua tham gia các lớp bồi dưỡng kiến thức, các hội thảo liên quan đến lĩnh vực định giá đất.</w:t>
      </w:r>
      <w:r w:rsidR="00BA2F0A">
        <w:rPr>
          <w:rFonts w:ascii="Times New Roman" w:eastAsia="Times New Roman" w:hAnsi="Times New Roman" w:cs="Times New Roman"/>
          <w:color w:val="000000"/>
          <w:sz w:val="28"/>
          <w:szCs w:val="28"/>
          <w:lang w:eastAsia="vi-VN"/>
        </w:rPr>
        <w:t>/.</w:t>
      </w:r>
      <w:bookmarkStart w:id="12" w:name="_GoBack"/>
      <w:bookmarkEnd w:id="12"/>
    </w:p>
    <w:sectPr w:rsidR="00140FD1" w:rsidRPr="00E52115" w:rsidSect="00E44BE8">
      <w:footerReference w:type="default" r:id="rId12"/>
      <w:pgSz w:w="12240" w:h="15840"/>
      <w:pgMar w:top="1134" w:right="1134" w:bottom="851" w:left="1701" w:header="289" w:footer="36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FB1" w:rsidRDefault="000F5FB1" w:rsidP="0006014A">
      <w:pPr>
        <w:spacing w:after="0" w:line="240" w:lineRule="auto"/>
      </w:pPr>
      <w:r>
        <w:separator/>
      </w:r>
    </w:p>
  </w:endnote>
  <w:endnote w:type="continuationSeparator" w:id="0">
    <w:p w:rsidR="000F5FB1" w:rsidRDefault="000F5FB1" w:rsidP="0006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I-Centu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378" w:rsidRDefault="00A75378">
    <w:pPr>
      <w:pStyle w:val="Footer"/>
      <w:jc w:val="right"/>
    </w:pPr>
  </w:p>
  <w:p w:rsidR="00A75378" w:rsidRDefault="00A75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378" w:rsidRPr="007641BB" w:rsidRDefault="00A75378" w:rsidP="00764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378" w:rsidRDefault="00A75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FB1" w:rsidRDefault="000F5FB1" w:rsidP="0006014A">
      <w:pPr>
        <w:spacing w:after="0" w:line="240" w:lineRule="auto"/>
      </w:pPr>
      <w:r>
        <w:separator/>
      </w:r>
    </w:p>
  </w:footnote>
  <w:footnote w:type="continuationSeparator" w:id="0">
    <w:p w:rsidR="000F5FB1" w:rsidRDefault="000F5FB1" w:rsidP="00060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378" w:rsidRDefault="00A75378">
    <w:pPr>
      <w:pStyle w:val="Header"/>
    </w:pPr>
  </w:p>
  <w:p w:rsidR="00A75378" w:rsidRDefault="00A75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346E"/>
    <w:multiLevelType w:val="hybridMultilevel"/>
    <w:tmpl w:val="A99C3CCC"/>
    <w:lvl w:ilvl="0" w:tplc="04090009">
      <w:start w:val="1"/>
      <w:numFmt w:val="bullet"/>
      <w:lvlText w:val=""/>
      <w:lvlJc w:val="left"/>
      <w:pPr>
        <w:tabs>
          <w:tab w:val="num" w:pos="1800"/>
        </w:tabs>
        <w:ind w:left="1800" w:hanging="360"/>
      </w:pPr>
      <w:rPr>
        <w:rFonts w:ascii="Wingdings" w:hAnsi="Wingdings" w:hint="default"/>
        <w:b/>
      </w:rPr>
    </w:lvl>
    <w:lvl w:ilvl="1" w:tplc="1F820D16">
      <w:numFmt w:val="bullet"/>
      <w:lvlText w:val="-"/>
      <w:lvlJc w:val="left"/>
      <w:pPr>
        <w:tabs>
          <w:tab w:val="num" w:pos="2160"/>
        </w:tabs>
        <w:ind w:left="2160" w:hanging="360"/>
      </w:pPr>
      <w:rPr>
        <w:rFonts w:ascii="Times New Roman" w:eastAsia="Times New Roman" w:hAnsi="Times New Roman" w:cs="Times New Roman" w:hint="default"/>
        <w:b/>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194851"/>
    <w:multiLevelType w:val="hybridMultilevel"/>
    <w:tmpl w:val="7A9E70DA"/>
    <w:lvl w:ilvl="0" w:tplc="BA3E5990">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2B03A46"/>
    <w:multiLevelType w:val="hybridMultilevel"/>
    <w:tmpl w:val="A95A8280"/>
    <w:lvl w:ilvl="0" w:tplc="45E83B9E">
      <w:start w:val="1"/>
      <w:numFmt w:val="upperRoman"/>
      <w:lvlText w:val="%1."/>
      <w:lvlJc w:val="left"/>
      <w:pPr>
        <w:tabs>
          <w:tab w:val="num" w:pos="964"/>
        </w:tabs>
        <w:ind w:left="0" w:firstLine="567"/>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BB353A7"/>
    <w:multiLevelType w:val="hybridMultilevel"/>
    <w:tmpl w:val="ECDE9E7E"/>
    <w:lvl w:ilvl="0" w:tplc="A6E62DCA">
      <w:start w:val="1"/>
      <w:numFmt w:val="decimal"/>
      <w:lvlText w:val="%1."/>
      <w:lvlJc w:val="left"/>
      <w:pPr>
        <w:ind w:left="1080" w:hanging="360"/>
      </w:pPr>
      <w:rPr>
        <w:rFonts w:eastAsia="Times New Roman" w:hint="default"/>
        <w:b/>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CA380A"/>
    <w:multiLevelType w:val="hybridMultilevel"/>
    <w:tmpl w:val="4EAA250E"/>
    <w:lvl w:ilvl="0" w:tplc="DCC86C34">
      <w:numFmt w:val="bullet"/>
      <w:lvlText w:val="-"/>
      <w:lvlJc w:val="left"/>
      <w:pPr>
        <w:tabs>
          <w:tab w:val="num" w:pos="720"/>
        </w:tabs>
        <w:ind w:left="0" w:firstLine="72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C54953"/>
    <w:multiLevelType w:val="hybridMultilevel"/>
    <w:tmpl w:val="EC34140E"/>
    <w:lvl w:ilvl="0" w:tplc="EACAF13E">
      <w:start w:val="1"/>
      <w:numFmt w:val="decimal"/>
      <w:lvlText w:val="%1."/>
      <w:lvlJc w:val="left"/>
      <w:pPr>
        <w:tabs>
          <w:tab w:val="num" w:pos="370"/>
        </w:tabs>
        <w:ind w:left="86" w:firstLine="340"/>
      </w:pPr>
      <w:rPr>
        <w:rFonts w:hint="default"/>
        <w:b w:val="0"/>
        <w:color w:val="000000"/>
      </w:rPr>
    </w:lvl>
    <w:lvl w:ilvl="1" w:tplc="A91620F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C63893"/>
    <w:multiLevelType w:val="hybridMultilevel"/>
    <w:tmpl w:val="5F28EDC0"/>
    <w:lvl w:ilvl="0" w:tplc="BA90AF1C">
      <w:start w:val="1"/>
      <w:numFmt w:val="decimal"/>
      <w:lvlText w:val="%1."/>
      <w:lvlJc w:val="left"/>
      <w:pPr>
        <w:tabs>
          <w:tab w:val="num" w:pos="1647"/>
        </w:tabs>
        <w:ind w:left="1647" w:hanging="360"/>
      </w:pPr>
    </w:lvl>
    <w:lvl w:ilvl="1" w:tplc="04090019">
      <w:start w:val="1"/>
      <w:numFmt w:val="lowerLetter"/>
      <w:lvlText w:val="%2."/>
      <w:lvlJc w:val="left"/>
      <w:pPr>
        <w:tabs>
          <w:tab w:val="num" w:pos="2367"/>
        </w:tabs>
        <w:ind w:left="2367" w:hanging="360"/>
      </w:pPr>
    </w:lvl>
    <w:lvl w:ilvl="2" w:tplc="0409001B">
      <w:start w:val="1"/>
      <w:numFmt w:val="lowerRoman"/>
      <w:lvlText w:val="%3."/>
      <w:lvlJc w:val="right"/>
      <w:pPr>
        <w:tabs>
          <w:tab w:val="num" w:pos="3087"/>
        </w:tabs>
        <w:ind w:left="3087" w:hanging="180"/>
      </w:pPr>
    </w:lvl>
    <w:lvl w:ilvl="3" w:tplc="0409000F">
      <w:start w:val="1"/>
      <w:numFmt w:val="decimal"/>
      <w:lvlText w:val="%4."/>
      <w:lvlJc w:val="left"/>
      <w:pPr>
        <w:tabs>
          <w:tab w:val="num" w:pos="3807"/>
        </w:tabs>
        <w:ind w:left="3807" w:hanging="360"/>
      </w:pPr>
    </w:lvl>
    <w:lvl w:ilvl="4" w:tplc="04090019">
      <w:start w:val="1"/>
      <w:numFmt w:val="lowerLetter"/>
      <w:lvlText w:val="%5."/>
      <w:lvlJc w:val="left"/>
      <w:pPr>
        <w:tabs>
          <w:tab w:val="num" w:pos="4527"/>
        </w:tabs>
        <w:ind w:left="4527" w:hanging="360"/>
      </w:pPr>
    </w:lvl>
    <w:lvl w:ilvl="5" w:tplc="0409001B">
      <w:start w:val="1"/>
      <w:numFmt w:val="lowerRoman"/>
      <w:lvlText w:val="%6."/>
      <w:lvlJc w:val="right"/>
      <w:pPr>
        <w:tabs>
          <w:tab w:val="num" w:pos="5247"/>
        </w:tabs>
        <w:ind w:left="5247" w:hanging="180"/>
      </w:pPr>
    </w:lvl>
    <w:lvl w:ilvl="6" w:tplc="0409000F">
      <w:start w:val="1"/>
      <w:numFmt w:val="decimal"/>
      <w:lvlText w:val="%7."/>
      <w:lvlJc w:val="left"/>
      <w:pPr>
        <w:tabs>
          <w:tab w:val="num" w:pos="5967"/>
        </w:tabs>
        <w:ind w:left="5967" w:hanging="360"/>
      </w:pPr>
    </w:lvl>
    <w:lvl w:ilvl="7" w:tplc="04090019">
      <w:start w:val="1"/>
      <w:numFmt w:val="lowerLetter"/>
      <w:lvlText w:val="%8."/>
      <w:lvlJc w:val="left"/>
      <w:pPr>
        <w:tabs>
          <w:tab w:val="num" w:pos="6687"/>
        </w:tabs>
        <w:ind w:left="6687" w:hanging="360"/>
      </w:pPr>
    </w:lvl>
    <w:lvl w:ilvl="8" w:tplc="0409001B">
      <w:start w:val="1"/>
      <w:numFmt w:val="lowerRoman"/>
      <w:lvlText w:val="%9."/>
      <w:lvlJc w:val="right"/>
      <w:pPr>
        <w:tabs>
          <w:tab w:val="num" w:pos="7407"/>
        </w:tabs>
        <w:ind w:left="7407" w:hanging="180"/>
      </w:pPr>
    </w:lvl>
  </w:abstractNum>
  <w:abstractNum w:abstractNumId="7" w15:restartNumberingAfterBreak="0">
    <w:nsid w:val="5CC113E1"/>
    <w:multiLevelType w:val="hybridMultilevel"/>
    <w:tmpl w:val="EE582910"/>
    <w:lvl w:ilvl="0" w:tplc="6AFCAC7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4C5491"/>
    <w:multiLevelType w:val="hybridMultilevel"/>
    <w:tmpl w:val="11B6BFBE"/>
    <w:lvl w:ilvl="0" w:tplc="8318BE32">
      <w:start w:val="1"/>
      <w:numFmt w:val="bullet"/>
      <w:lvlText w:val="-"/>
      <w:lvlJc w:val="left"/>
      <w:pPr>
        <w:tabs>
          <w:tab w:val="num" w:pos="720"/>
        </w:tabs>
        <w:ind w:left="720" w:hanging="360"/>
      </w:pPr>
      <w:rPr>
        <w:rFonts w:ascii="Times New Roman" w:hAnsi="Times New Roman" w:hint="default"/>
      </w:rPr>
    </w:lvl>
    <w:lvl w:ilvl="1" w:tplc="05A4B43C" w:tentative="1">
      <w:start w:val="1"/>
      <w:numFmt w:val="bullet"/>
      <w:lvlText w:val="-"/>
      <w:lvlJc w:val="left"/>
      <w:pPr>
        <w:tabs>
          <w:tab w:val="num" w:pos="1440"/>
        </w:tabs>
        <w:ind w:left="1440" w:hanging="360"/>
      </w:pPr>
      <w:rPr>
        <w:rFonts w:ascii="Times New Roman" w:hAnsi="Times New Roman" w:hint="default"/>
      </w:rPr>
    </w:lvl>
    <w:lvl w:ilvl="2" w:tplc="1556EEEA" w:tentative="1">
      <w:start w:val="1"/>
      <w:numFmt w:val="bullet"/>
      <w:lvlText w:val="-"/>
      <w:lvlJc w:val="left"/>
      <w:pPr>
        <w:tabs>
          <w:tab w:val="num" w:pos="2160"/>
        </w:tabs>
        <w:ind w:left="2160" w:hanging="360"/>
      </w:pPr>
      <w:rPr>
        <w:rFonts w:ascii="Times New Roman" w:hAnsi="Times New Roman" w:hint="default"/>
      </w:rPr>
    </w:lvl>
    <w:lvl w:ilvl="3" w:tplc="3EB4D9EE" w:tentative="1">
      <w:start w:val="1"/>
      <w:numFmt w:val="bullet"/>
      <w:lvlText w:val="-"/>
      <w:lvlJc w:val="left"/>
      <w:pPr>
        <w:tabs>
          <w:tab w:val="num" w:pos="2880"/>
        </w:tabs>
        <w:ind w:left="2880" w:hanging="360"/>
      </w:pPr>
      <w:rPr>
        <w:rFonts w:ascii="Times New Roman" w:hAnsi="Times New Roman" w:hint="default"/>
      </w:rPr>
    </w:lvl>
    <w:lvl w:ilvl="4" w:tplc="30F44D5E" w:tentative="1">
      <w:start w:val="1"/>
      <w:numFmt w:val="bullet"/>
      <w:lvlText w:val="-"/>
      <w:lvlJc w:val="left"/>
      <w:pPr>
        <w:tabs>
          <w:tab w:val="num" w:pos="3600"/>
        </w:tabs>
        <w:ind w:left="3600" w:hanging="360"/>
      </w:pPr>
      <w:rPr>
        <w:rFonts w:ascii="Times New Roman" w:hAnsi="Times New Roman" w:hint="default"/>
      </w:rPr>
    </w:lvl>
    <w:lvl w:ilvl="5" w:tplc="872E5778" w:tentative="1">
      <w:start w:val="1"/>
      <w:numFmt w:val="bullet"/>
      <w:lvlText w:val="-"/>
      <w:lvlJc w:val="left"/>
      <w:pPr>
        <w:tabs>
          <w:tab w:val="num" w:pos="4320"/>
        </w:tabs>
        <w:ind w:left="4320" w:hanging="360"/>
      </w:pPr>
      <w:rPr>
        <w:rFonts w:ascii="Times New Roman" w:hAnsi="Times New Roman" w:hint="default"/>
      </w:rPr>
    </w:lvl>
    <w:lvl w:ilvl="6" w:tplc="EEEEB00A" w:tentative="1">
      <w:start w:val="1"/>
      <w:numFmt w:val="bullet"/>
      <w:lvlText w:val="-"/>
      <w:lvlJc w:val="left"/>
      <w:pPr>
        <w:tabs>
          <w:tab w:val="num" w:pos="5040"/>
        </w:tabs>
        <w:ind w:left="5040" w:hanging="360"/>
      </w:pPr>
      <w:rPr>
        <w:rFonts w:ascii="Times New Roman" w:hAnsi="Times New Roman" w:hint="default"/>
      </w:rPr>
    </w:lvl>
    <w:lvl w:ilvl="7" w:tplc="255A43DC" w:tentative="1">
      <w:start w:val="1"/>
      <w:numFmt w:val="bullet"/>
      <w:lvlText w:val="-"/>
      <w:lvlJc w:val="left"/>
      <w:pPr>
        <w:tabs>
          <w:tab w:val="num" w:pos="5760"/>
        </w:tabs>
        <w:ind w:left="5760" w:hanging="360"/>
      </w:pPr>
      <w:rPr>
        <w:rFonts w:ascii="Times New Roman" w:hAnsi="Times New Roman" w:hint="default"/>
      </w:rPr>
    </w:lvl>
    <w:lvl w:ilvl="8" w:tplc="BF2C9FE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0"/>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6D"/>
    <w:rsid w:val="00000EF6"/>
    <w:rsid w:val="00000FE9"/>
    <w:rsid w:val="00001B4A"/>
    <w:rsid w:val="00007B77"/>
    <w:rsid w:val="000118EC"/>
    <w:rsid w:val="000169AA"/>
    <w:rsid w:val="00017C28"/>
    <w:rsid w:val="00025B2F"/>
    <w:rsid w:val="0002653A"/>
    <w:rsid w:val="00030535"/>
    <w:rsid w:val="000305A3"/>
    <w:rsid w:val="0003316B"/>
    <w:rsid w:val="00035C9E"/>
    <w:rsid w:val="000407A5"/>
    <w:rsid w:val="000412E8"/>
    <w:rsid w:val="000426D6"/>
    <w:rsid w:val="0004616B"/>
    <w:rsid w:val="00046501"/>
    <w:rsid w:val="00051E6F"/>
    <w:rsid w:val="0005375B"/>
    <w:rsid w:val="00056536"/>
    <w:rsid w:val="000577D0"/>
    <w:rsid w:val="0006014A"/>
    <w:rsid w:val="00061A4A"/>
    <w:rsid w:val="00062C89"/>
    <w:rsid w:val="00065078"/>
    <w:rsid w:val="00070069"/>
    <w:rsid w:val="000732B1"/>
    <w:rsid w:val="00076F6E"/>
    <w:rsid w:val="00082833"/>
    <w:rsid w:val="000863EA"/>
    <w:rsid w:val="00087D6F"/>
    <w:rsid w:val="000A037E"/>
    <w:rsid w:val="000A44DA"/>
    <w:rsid w:val="000A4F66"/>
    <w:rsid w:val="000A53B6"/>
    <w:rsid w:val="000B31C9"/>
    <w:rsid w:val="000B57F1"/>
    <w:rsid w:val="000B766C"/>
    <w:rsid w:val="000B7E20"/>
    <w:rsid w:val="000C1486"/>
    <w:rsid w:val="000C1D8E"/>
    <w:rsid w:val="000C1FFA"/>
    <w:rsid w:val="000C7599"/>
    <w:rsid w:val="000C7E23"/>
    <w:rsid w:val="000E0836"/>
    <w:rsid w:val="000E164D"/>
    <w:rsid w:val="000E4000"/>
    <w:rsid w:val="000E6A0C"/>
    <w:rsid w:val="000E7FA2"/>
    <w:rsid w:val="000F17F4"/>
    <w:rsid w:val="000F53EA"/>
    <w:rsid w:val="000F5915"/>
    <w:rsid w:val="000F5FB1"/>
    <w:rsid w:val="00100252"/>
    <w:rsid w:val="00101F68"/>
    <w:rsid w:val="00102936"/>
    <w:rsid w:val="0010517F"/>
    <w:rsid w:val="00110E2B"/>
    <w:rsid w:val="00111D72"/>
    <w:rsid w:val="00113546"/>
    <w:rsid w:val="00113D01"/>
    <w:rsid w:val="00113D2E"/>
    <w:rsid w:val="0011648F"/>
    <w:rsid w:val="0012000B"/>
    <w:rsid w:val="00121899"/>
    <w:rsid w:val="0012253D"/>
    <w:rsid w:val="00122A1F"/>
    <w:rsid w:val="00127191"/>
    <w:rsid w:val="00131476"/>
    <w:rsid w:val="0013341E"/>
    <w:rsid w:val="00134A10"/>
    <w:rsid w:val="00140FD1"/>
    <w:rsid w:val="001413A4"/>
    <w:rsid w:val="0014193C"/>
    <w:rsid w:val="001433F1"/>
    <w:rsid w:val="00143D14"/>
    <w:rsid w:val="00145152"/>
    <w:rsid w:val="00145B38"/>
    <w:rsid w:val="00146FD5"/>
    <w:rsid w:val="00161B0F"/>
    <w:rsid w:val="00164962"/>
    <w:rsid w:val="0016516A"/>
    <w:rsid w:val="0016618C"/>
    <w:rsid w:val="001734F3"/>
    <w:rsid w:val="00173813"/>
    <w:rsid w:val="00174198"/>
    <w:rsid w:val="0017531E"/>
    <w:rsid w:val="001820FD"/>
    <w:rsid w:val="0018219C"/>
    <w:rsid w:val="00182F8C"/>
    <w:rsid w:val="001854D0"/>
    <w:rsid w:val="00185CD3"/>
    <w:rsid w:val="00186049"/>
    <w:rsid w:val="001871F2"/>
    <w:rsid w:val="0019091B"/>
    <w:rsid w:val="0019388B"/>
    <w:rsid w:val="00195C55"/>
    <w:rsid w:val="001A0D67"/>
    <w:rsid w:val="001A17B7"/>
    <w:rsid w:val="001A2EAA"/>
    <w:rsid w:val="001A4C08"/>
    <w:rsid w:val="001A773C"/>
    <w:rsid w:val="001A777D"/>
    <w:rsid w:val="001B157D"/>
    <w:rsid w:val="001B1B24"/>
    <w:rsid w:val="001B3DC9"/>
    <w:rsid w:val="001B5B3A"/>
    <w:rsid w:val="001B7C03"/>
    <w:rsid w:val="001C1F21"/>
    <w:rsid w:val="001C30FB"/>
    <w:rsid w:val="001C73E5"/>
    <w:rsid w:val="001D0F3A"/>
    <w:rsid w:val="001D0FDA"/>
    <w:rsid w:val="001D1B3C"/>
    <w:rsid w:val="001D7A72"/>
    <w:rsid w:val="001D7AB4"/>
    <w:rsid w:val="001D7D9D"/>
    <w:rsid w:val="001E1F03"/>
    <w:rsid w:val="001E289A"/>
    <w:rsid w:val="001E507F"/>
    <w:rsid w:val="001E5A12"/>
    <w:rsid w:val="001E69DD"/>
    <w:rsid w:val="001E70A6"/>
    <w:rsid w:val="001E7D20"/>
    <w:rsid w:val="001E7F1C"/>
    <w:rsid w:val="001F10D1"/>
    <w:rsid w:val="001F10EA"/>
    <w:rsid w:val="001F1661"/>
    <w:rsid w:val="001F203A"/>
    <w:rsid w:val="001F7ECD"/>
    <w:rsid w:val="00204C35"/>
    <w:rsid w:val="00205213"/>
    <w:rsid w:val="00212493"/>
    <w:rsid w:val="002160E4"/>
    <w:rsid w:val="00217C7C"/>
    <w:rsid w:val="002201C2"/>
    <w:rsid w:val="00223B1D"/>
    <w:rsid w:val="002243EE"/>
    <w:rsid w:val="002249D7"/>
    <w:rsid w:val="00231A99"/>
    <w:rsid w:val="00235289"/>
    <w:rsid w:val="00236A49"/>
    <w:rsid w:val="00241841"/>
    <w:rsid w:val="00242608"/>
    <w:rsid w:val="00243496"/>
    <w:rsid w:val="0025008F"/>
    <w:rsid w:val="002514DD"/>
    <w:rsid w:val="00251809"/>
    <w:rsid w:val="00255CD7"/>
    <w:rsid w:val="0025647A"/>
    <w:rsid w:val="002607CE"/>
    <w:rsid w:val="00262A65"/>
    <w:rsid w:val="00263CEF"/>
    <w:rsid w:val="00265843"/>
    <w:rsid w:val="002671B3"/>
    <w:rsid w:val="00267484"/>
    <w:rsid w:val="002709CE"/>
    <w:rsid w:val="00272317"/>
    <w:rsid w:val="00273849"/>
    <w:rsid w:val="00280815"/>
    <w:rsid w:val="00282EA2"/>
    <w:rsid w:val="00286756"/>
    <w:rsid w:val="00290A17"/>
    <w:rsid w:val="00290F7D"/>
    <w:rsid w:val="00294D68"/>
    <w:rsid w:val="00296322"/>
    <w:rsid w:val="00297389"/>
    <w:rsid w:val="00297951"/>
    <w:rsid w:val="002A4E81"/>
    <w:rsid w:val="002A6D87"/>
    <w:rsid w:val="002B09B2"/>
    <w:rsid w:val="002B1E62"/>
    <w:rsid w:val="002B23C0"/>
    <w:rsid w:val="002B3EFB"/>
    <w:rsid w:val="002B6600"/>
    <w:rsid w:val="002C1090"/>
    <w:rsid w:val="002C2637"/>
    <w:rsid w:val="002C2AA3"/>
    <w:rsid w:val="002C62A8"/>
    <w:rsid w:val="002C65EC"/>
    <w:rsid w:val="002C6C41"/>
    <w:rsid w:val="002D0618"/>
    <w:rsid w:val="002D2B3D"/>
    <w:rsid w:val="002D361D"/>
    <w:rsid w:val="002D462D"/>
    <w:rsid w:val="002D7327"/>
    <w:rsid w:val="002D7E3C"/>
    <w:rsid w:val="002E2005"/>
    <w:rsid w:val="002E2206"/>
    <w:rsid w:val="002E2751"/>
    <w:rsid w:val="002E2A31"/>
    <w:rsid w:val="002E4822"/>
    <w:rsid w:val="002E65B4"/>
    <w:rsid w:val="002E67AC"/>
    <w:rsid w:val="002E6F7F"/>
    <w:rsid w:val="002F0E2B"/>
    <w:rsid w:val="002F38C7"/>
    <w:rsid w:val="003051F1"/>
    <w:rsid w:val="00314D0C"/>
    <w:rsid w:val="00315AA8"/>
    <w:rsid w:val="00323601"/>
    <w:rsid w:val="003244C9"/>
    <w:rsid w:val="00324FE8"/>
    <w:rsid w:val="003338ED"/>
    <w:rsid w:val="00333F89"/>
    <w:rsid w:val="00341574"/>
    <w:rsid w:val="00342F94"/>
    <w:rsid w:val="00344B6B"/>
    <w:rsid w:val="00347A40"/>
    <w:rsid w:val="00357CD6"/>
    <w:rsid w:val="00360F22"/>
    <w:rsid w:val="003631E6"/>
    <w:rsid w:val="00363998"/>
    <w:rsid w:val="00364DD0"/>
    <w:rsid w:val="003653D7"/>
    <w:rsid w:val="00365757"/>
    <w:rsid w:val="003661C9"/>
    <w:rsid w:val="00366685"/>
    <w:rsid w:val="00372262"/>
    <w:rsid w:val="0037363B"/>
    <w:rsid w:val="00376E70"/>
    <w:rsid w:val="0037703C"/>
    <w:rsid w:val="00377515"/>
    <w:rsid w:val="00383F67"/>
    <w:rsid w:val="00385EA6"/>
    <w:rsid w:val="00386E2B"/>
    <w:rsid w:val="0038781B"/>
    <w:rsid w:val="0039608E"/>
    <w:rsid w:val="00397EA2"/>
    <w:rsid w:val="003A2123"/>
    <w:rsid w:val="003A246C"/>
    <w:rsid w:val="003A566C"/>
    <w:rsid w:val="003A69C6"/>
    <w:rsid w:val="003A7770"/>
    <w:rsid w:val="003C0227"/>
    <w:rsid w:val="003C1E5C"/>
    <w:rsid w:val="003D24D7"/>
    <w:rsid w:val="003D26F4"/>
    <w:rsid w:val="003D3C9E"/>
    <w:rsid w:val="003D4A39"/>
    <w:rsid w:val="003D4D33"/>
    <w:rsid w:val="003D7D49"/>
    <w:rsid w:val="003E2996"/>
    <w:rsid w:val="003E50AD"/>
    <w:rsid w:val="003E5D91"/>
    <w:rsid w:val="003F0052"/>
    <w:rsid w:val="003F03AC"/>
    <w:rsid w:val="003F0460"/>
    <w:rsid w:val="003F1DF3"/>
    <w:rsid w:val="00400C86"/>
    <w:rsid w:val="00402443"/>
    <w:rsid w:val="004049EF"/>
    <w:rsid w:val="00407938"/>
    <w:rsid w:val="0041018D"/>
    <w:rsid w:val="004121E2"/>
    <w:rsid w:val="004172AF"/>
    <w:rsid w:val="004235F4"/>
    <w:rsid w:val="00423FCC"/>
    <w:rsid w:val="004309C1"/>
    <w:rsid w:val="004326BB"/>
    <w:rsid w:val="00433DC9"/>
    <w:rsid w:val="00435256"/>
    <w:rsid w:val="00435C3A"/>
    <w:rsid w:val="004361B7"/>
    <w:rsid w:val="00443113"/>
    <w:rsid w:val="00445760"/>
    <w:rsid w:val="0044622F"/>
    <w:rsid w:val="0045466D"/>
    <w:rsid w:val="004548D9"/>
    <w:rsid w:val="00455623"/>
    <w:rsid w:val="00465FEF"/>
    <w:rsid w:val="00466C93"/>
    <w:rsid w:val="00466E99"/>
    <w:rsid w:val="004679E2"/>
    <w:rsid w:val="00473919"/>
    <w:rsid w:val="00474305"/>
    <w:rsid w:val="004760B0"/>
    <w:rsid w:val="0048132E"/>
    <w:rsid w:val="0048263D"/>
    <w:rsid w:val="00482F9E"/>
    <w:rsid w:val="004833DE"/>
    <w:rsid w:val="00484595"/>
    <w:rsid w:val="0048466A"/>
    <w:rsid w:val="004905F7"/>
    <w:rsid w:val="00490994"/>
    <w:rsid w:val="00493B8B"/>
    <w:rsid w:val="00494A37"/>
    <w:rsid w:val="00494E5F"/>
    <w:rsid w:val="0049520B"/>
    <w:rsid w:val="0049522F"/>
    <w:rsid w:val="00496560"/>
    <w:rsid w:val="004976A8"/>
    <w:rsid w:val="00497FBB"/>
    <w:rsid w:val="004A1281"/>
    <w:rsid w:val="004A3991"/>
    <w:rsid w:val="004A3BAF"/>
    <w:rsid w:val="004A6B01"/>
    <w:rsid w:val="004B1DE0"/>
    <w:rsid w:val="004B2BE1"/>
    <w:rsid w:val="004C1B3D"/>
    <w:rsid w:val="004C5D50"/>
    <w:rsid w:val="004C6637"/>
    <w:rsid w:val="004C70A8"/>
    <w:rsid w:val="004D1F71"/>
    <w:rsid w:val="004D6144"/>
    <w:rsid w:val="004E078A"/>
    <w:rsid w:val="004E7860"/>
    <w:rsid w:val="004E7D3E"/>
    <w:rsid w:val="004F345E"/>
    <w:rsid w:val="004F3EBD"/>
    <w:rsid w:val="004F7CDA"/>
    <w:rsid w:val="00500A63"/>
    <w:rsid w:val="00501319"/>
    <w:rsid w:val="0050214D"/>
    <w:rsid w:val="00502AB6"/>
    <w:rsid w:val="00503E9D"/>
    <w:rsid w:val="00505D2B"/>
    <w:rsid w:val="00505D96"/>
    <w:rsid w:val="00507193"/>
    <w:rsid w:val="0051090B"/>
    <w:rsid w:val="005118F0"/>
    <w:rsid w:val="00520696"/>
    <w:rsid w:val="00521994"/>
    <w:rsid w:val="00531108"/>
    <w:rsid w:val="00532AFB"/>
    <w:rsid w:val="00533021"/>
    <w:rsid w:val="0053442E"/>
    <w:rsid w:val="0053552B"/>
    <w:rsid w:val="0053752F"/>
    <w:rsid w:val="00537E3D"/>
    <w:rsid w:val="00542760"/>
    <w:rsid w:val="00543401"/>
    <w:rsid w:val="00544A7A"/>
    <w:rsid w:val="00546194"/>
    <w:rsid w:val="00546C15"/>
    <w:rsid w:val="0055307D"/>
    <w:rsid w:val="005536B4"/>
    <w:rsid w:val="00554F31"/>
    <w:rsid w:val="00561593"/>
    <w:rsid w:val="00562317"/>
    <w:rsid w:val="00563B31"/>
    <w:rsid w:val="0058362B"/>
    <w:rsid w:val="00584840"/>
    <w:rsid w:val="00586916"/>
    <w:rsid w:val="00587C28"/>
    <w:rsid w:val="005918E8"/>
    <w:rsid w:val="00591E30"/>
    <w:rsid w:val="00594741"/>
    <w:rsid w:val="00595812"/>
    <w:rsid w:val="00596017"/>
    <w:rsid w:val="00597E86"/>
    <w:rsid w:val="005A1305"/>
    <w:rsid w:val="005A1882"/>
    <w:rsid w:val="005A228A"/>
    <w:rsid w:val="005A5406"/>
    <w:rsid w:val="005A5EF6"/>
    <w:rsid w:val="005A6B11"/>
    <w:rsid w:val="005B3FAF"/>
    <w:rsid w:val="005B6C3B"/>
    <w:rsid w:val="005C545B"/>
    <w:rsid w:val="005D4078"/>
    <w:rsid w:val="005D441F"/>
    <w:rsid w:val="005D75ED"/>
    <w:rsid w:val="005E0552"/>
    <w:rsid w:val="005E1D37"/>
    <w:rsid w:val="005E256D"/>
    <w:rsid w:val="005E676F"/>
    <w:rsid w:val="005F00C4"/>
    <w:rsid w:val="005F02AD"/>
    <w:rsid w:val="005F1EDA"/>
    <w:rsid w:val="005F55DA"/>
    <w:rsid w:val="005F574F"/>
    <w:rsid w:val="005F6004"/>
    <w:rsid w:val="005F7C1F"/>
    <w:rsid w:val="00603BEA"/>
    <w:rsid w:val="00607F45"/>
    <w:rsid w:val="0061321C"/>
    <w:rsid w:val="006174AD"/>
    <w:rsid w:val="00617924"/>
    <w:rsid w:val="00620EDA"/>
    <w:rsid w:val="0062239C"/>
    <w:rsid w:val="00623E0C"/>
    <w:rsid w:val="0062401C"/>
    <w:rsid w:val="006267DF"/>
    <w:rsid w:val="00626FD0"/>
    <w:rsid w:val="0062738C"/>
    <w:rsid w:val="00627794"/>
    <w:rsid w:val="0063104F"/>
    <w:rsid w:val="00634836"/>
    <w:rsid w:val="0064486B"/>
    <w:rsid w:val="00645350"/>
    <w:rsid w:val="00650A0B"/>
    <w:rsid w:val="00653183"/>
    <w:rsid w:val="00653D94"/>
    <w:rsid w:val="00660DCE"/>
    <w:rsid w:val="006616F0"/>
    <w:rsid w:val="00661D7A"/>
    <w:rsid w:val="00662C4D"/>
    <w:rsid w:val="006641BC"/>
    <w:rsid w:val="006641BD"/>
    <w:rsid w:val="00671219"/>
    <w:rsid w:val="0067179D"/>
    <w:rsid w:val="00674ECA"/>
    <w:rsid w:val="0067552A"/>
    <w:rsid w:val="00676C7B"/>
    <w:rsid w:val="0068298E"/>
    <w:rsid w:val="00684F8A"/>
    <w:rsid w:val="00686470"/>
    <w:rsid w:val="00686900"/>
    <w:rsid w:val="00693566"/>
    <w:rsid w:val="00694A68"/>
    <w:rsid w:val="0069694A"/>
    <w:rsid w:val="006A0A4F"/>
    <w:rsid w:val="006A3CCD"/>
    <w:rsid w:val="006A5150"/>
    <w:rsid w:val="006A7D45"/>
    <w:rsid w:val="006B62DB"/>
    <w:rsid w:val="006B6437"/>
    <w:rsid w:val="006B6523"/>
    <w:rsid w:val="006C159B"/>
    <w:rsid w:val="006C4EC3"/>
    <w:rsid w:val="006C70D4"/>
    <w:rsid w:val="006C7579"/>
    <w:rsid w:val="006D422B"/>
    <w:rsid w:val="006D6643"/>
    <w:rsid w:val="006D6651"/>
    <w:rsid w:val="006D7231"/>
    <w:rsid w:val="006E063B"/>
    <w:rsid w:val="006E2D13"/>
    <w:rsid w:val="006E4107"/>
    <w:rsid w:val="006E52E3"/>
    <w:rsid w:val="006E6C75"/>
    <w:rsid w:val="006F07AF"/>
    <w:rsid w:val="006F139E"/>
    <w:rsid w:val="006F4CCA"/>
    <w:rsid w:val="006F5FD1"/>
    <w:rsid w:val="00700AE7"/>
    <w:rsid w:val="00701539"/>
    <w:rsid w:val="00703263"/>
    <w:rsid w:val="00703436"/>
    <w:rsid w:val="00710C4C"/>
    <w:rsid w:val="0071675F"/>
    <w:rsid w:val="00716DF6"/>
    <w:rsid w:val="007229C0"/>
    <w:rsid w:val="007243AC"/>
    <w:rsid w:val="007243C6"/>
    <w:rsid w:val="007257C1"/>
    <w:rsid w:val="00732B9E"/>
    <w:rsid w:val="0073349D"/>
    <w:rsid w:val="007379E6"/>
    <w:rsid w:val="00740017"/>
    <w:rsid w:val="00750F7D"/>
    <w:rsid w:val="00751559"/>
    <w:rsid w:val="0075207C"/>
    <w:rsid w:val="00752664"/>
    <w:rsid w:val="00756872"/>
    <w:rsid w:val="0075691E"/>
    <w:rsid w:val="00757B86"/>
    <w:rsid w:val="007623AF"/>
    <w:rsid w:val="007641BB"/>
    <w:rsid w:val="007667F5"/>
    <w:rsid w:val="0076785B"/>
    <w:rsid w:val="00767A7A"/>
    <w:rsid w:val="007745C9"/>
    <w:rsid w:val="007823EC"/>
    <w:rsid w:val="00783063"/>
    <w:rsid w:val="00790C68"/>
    <w:rsid w:val="007947CF"/>
    <w:rsid w:val="0079522A"/>
    <w:rsid w:val="00796D56"/>
    <w:rsid w:val="007A102E"/>
    <w:rsid w:val="007A48ED"/>
    <w:rsid w:val="007B08C0"/>
    <w:rsid w:val="007B1F80"/>
    <w:rsid w:val="007B367C"/>
    <w:rsid w:val="007B51F5"/>
    <w:rsid w:val="007B593B"/>
    <w:rsid w:val="007C15AC"/>
    <w:rsid w:val="007C3B80"/>
    <w:rsid w:val="007C4600"/>
    <w:rsid w:val="007C6478"/>
    <w:rsid w:val="007D34B8"/>
    <w:rsid w:val="007D6230"/>
    <w:rsid w:val="007E2B5B"/>
    <w:rsid w:val="007E2D9D"/>
    <w:rsid w:val="007E4CD3"/>
    <w:rsid w:val="007E50FB"/>
    <w:rsid w:val="007E7503"/>
    <w:rsid w:val="007F0B67"/>
    <w:rsid w:val="007F0D19"/>
    <w:rsid w:val="007F3C38"/>
    <w:rsid w:val="007F78DD"/>
    <w:rsid w:val="0080383C"/>
    <w:rsid w:val="00803850"/>
    <w:rsid w:val="00804802"/>
    <w:rsid w:val="00805E04"/>
    <w:rsid w:val="008065E0"/>
    <w:rsid w:val="00806FA8"/>
    <w:rsid w:val="0080773E"/>
    <w:rsid w:val="00810CED"/>
    <w:rsid w:val="00810CF0"/>
    <w:rsid w:val="008111A0"/>
    <w:rsid w:val="00811C0A"/>
    <w:rsid w:val="00813362"/>
    <w:rsid w:val="00817555"/>
    <w:rsid w:val="00820730"/>
    <w:rsid w:val="00824CCD"/>
    <w:rsid w:val="008255C5"/>
    <w:rsid w:val="0083004E"/>
    <w:rsid w:val="00831C96"/>
    <w:rsid w:val="00834598"/>
    <w:rsid w:val="008355E5"/>
    <w:rsid w:val="00836EA6"/>
    <w:rsid w:val="0084338C"/>
    <w:rsid w:val="00843AF8"/>
    <w:rsid w:val="008500A7"/>
    <w:rsid w:val="00851E5F"/>
    <w:rsid w:val="008528F5"/>
    <w:rsid w:val="00853F4F"/>
    <w:rsid w:val="008568D8"/>
    <w:rsid w:val="008569E5"/>
    <w:rsid w:val="00857681"/>
    <w:rsid w:val="00857FE4"/>
    <w:rsid w:val="00860E36"/>
    <w:rsid w:val="0086103C"/>
    <w:rsid w:val="008635C3"/>
    <w:rsid w:val="00863F9D"/>
    <w:rsid w:val="00864FCC"/>
    <w:rsid w:val="00866A35"/>
    <w:rsid w:val="00866F7F"/>
    <w:rsid w:val="00867012"/>
    <w:rsid w:val="00867DAE"/>
    <w:rsid w:val="008710A0"/>
    <w:rsid w:val="00872142"/>
    <w:rsid w:val="008728FC"/>
    <w:rsid w:val="00877DBF"/>
    <w:rsid w:val="00881398"/>
    <w:rsid w:val="008857B1"/>
    <w:rsid w:val="00890137"/>
    <w:rsid w:val="00890A12"/>
    <w:rsid w:val="00893615"/>
    <w:rsid w:val="00894075"/>
    <w:rsid w:val="008A1517"/>
    <w:rsid w:val="008A212D"/>
    <w:rsid w:val="008A2E43"/>
    <w:rsid w:val="008A40FA"/>
    <w:rsid w:val="008A7794"/>
    <w:rsid w:val="008B1A54"/>
    <w:rsid w:val="008B251E"/>
    <w:rsid w:val="008B3E58"/>
    <w:rsid w:val="008B4EBD"/>
    <w:rsid w:val="008B68B5"/>
    <w:rsid w:val="008C0CD6"/>
    <w:rsid w:val="008C10AA"/>
    <w:rsid w:val="008C30F5"/>
    <w:rsid w:val="008C582C"/>
    <w:rsid w:val="008C5EB5"/>
    <w:rsid w:val="008D387A"/>
    <w:rsid w:val="008E0B52"/>
    <w:rsid w:val="008E2D27"/>
    <w:rsid w:val="008E381B"/>
    <w:rsid w:val="008E3ED9"/>
    <w:rsid w:val="008E4D62"/>
    <w:rsid w:val="008F0518"/>
    <w:rsid w:val="008F2324"/>
    <w:rsid w:val="008F420C"/>
    <w:rsid w:val="008F523A"/>
    <w:rsid w:val="008F7F2C"/>
    <w:rsid w:val="0090089E"/>
    <w:rsid w:val="009026CE"/>
    <w:rsid w:val="00910118"/>
    <w:rsid w:val="00912281"/>
    <w:rsid w:val="0091274D"/>
    <w:rsid w:val="00912B4A"/>
    <w:rsid w:val="00914BF4"/>
    <w:rsid w:val="0091527C"/>
    <w:rsid w:val="00916B10"/>
    <w:rsid w:val="00917F62"/>
    <w:rsid w:val="009223A8"/>
    <w:rsid w:val="00923AA3"/>
    <w:rsid w:val="00924726"/>
    <w:rsid w:val="0092602A"/>
    <w:rsid w:val="00927598"/>
    <w:rsid w:val="00934023"/>
    <w:rsid w:val="00940BB9"/>
    <w:rsid w:val="00944AD4"/>
    <w:rsid w:val="00945211"/>
    <w:rsid w:val="0094601E"/>
    <w:rsid w:val="00946864"/>
    <w:rsid w:val="00953218"/>
    <w:rsid w:val="009533B7"/>
    <w:rsid w:val="00960FAA"/>
    <w:rsid w:val="00961AB0"/>
    <w:rsid w:val="009624A7"/>
    <w:rsid w:val="00965E2F"/>
    <w:rsid w:val="009705F9"/>
    <w:rsid w:val="0097676D"/>
    <w:rsid w:val="00977529"/>
    <w:rsid w:val="00980524"/>
    <w:rsid w:val="0098300D"/>
    <w:rsid w:val="00983120"/>
    <w:rsid w:val="009841CC"/>
    <w:rsid w:val="009858F3"/>
    <w:rsid w:val="00992AB6"/>
    <w:rsid w:val="00995EC2"/>
    <w:rsid w:val="0099622A"/>
    <w:rsid w:val="0099685B"/>
    <w:rsid w:val="0099687B"/>
    <w:rsid w:val="00997A0F"/>
    <w:rsid w:val="009A38CE"/>
    <w:rsid w:val="009A38E5"/>
    <w:rsid w:val="009A4E21"/>
    <w:rsid w:val="009A52CB"/>
    <w:rsid w:val="009A535C"/>
    <w:rsid w:val="009A5EE0"/>
    <w:rsid w:val="009B4133"/>
    <w:rsid w:val="009B4933"/>
    <w:rsid w:val="009B5F58"/>
    <w:rsid w:val="009C2800"/>
    <w:rsid w:val="009C3443"/>
    <w:rsid w:val="009E0680"/>
    <w:rsid w:val="009E33AE"/>
    <w:rsid w:val="009E3A5F"/>
    <w:rsid w:val="009E5C2A"/>
    <w:rsid w:val="009E7CC6"/>
    <w:rsid w:val="009F1BA2"/>
    <w:rsid w:val="009F1C6F"/>
    <w:rsid w:val="009F4254"/>
    <w:rsid w:val="009F466B"/>
    <w:rsid w:val="00A03C95"/>
    <w:rsid w:val="00A07213"/>
    <w:rsid w:val="00A07F79"/>
    <w:rsid w:val="00A108A9"/>
    <w:rsid w:val="00A12803"/>
    <w:rsid w:val="00A14CAC"/>
    <w:rsid w:val="00A15799"/>
    <w:rsid w:val="00A2447A"/>
    <w:rsid w:val="00A245F9"/>
    <w:rsid w:val="00A2555E"/>
    <w:rsid w:val="00A25904"/>
    <w:rsid w:val="00A25AA9"/>
    <w:rsid w:val="00A328A6"/>
    <w:rsid w:val="00A32DE1"/>
    <w:rsid w:val="00A331F2"/>
    <w:rsid w:val="00A3349A"/>
    <w:rsid w:val="00A35834"/>
    <w:rsid w:val="00A36579"/>
    <w:rsid w:val="00A4309B"/>
    <w:rsid w:val="00A4580B"/>
    <w:rsid w:val="00A52BE9"/>
    <w:rsid w:val="00A55D22"/>
    <w:rsid w:val="00A60AD5"/>
    <w:rsid w:val="00A614E7"/>
    <w:rsid w:val="00A63772"/>
    <w:rsid w:val="00A63F1B"/>
    <w:rsid w:val="00A71185"/>
    <w:rsid w:val="00A730A7"/>
    <w:rsid w:val="00A734E4"/>
    <w:rsid w:val="00A75378"/>
    <w:rsid w:val="00A75CCC"/>
    <w:rsid w:val="00A774FD"/>
    <w:rsid w:val="00A83D83"/>
    <w:rsid w:val="00A85A1C"/>
    <w:rsid w:val="00A90E98"/>
    <w:rsid w:val="00A9150C"/>
    <w:rsid w:val="00A919AF"/>
    <w:rsid w:val="00A91F75"/>
    <w:rsid w:val="00A92EB8"/>
    <w:rsid w:val="00A93128"/>
    <w:rsid w:val="00A96D36"/>
    <w:rsid w:val="00A97FEA"/>
    <w:rsid w:val="00AA0942"/>
    <w:rsid w:val="00AA1A7C"/>
    <w:rsid w:val="00AA2738"/>
    <w:rsid w:val="00AA4EAD"/>
    <w:rsid w:val="00AA5430"/>
    <w:rsid w:val="00AA7068"/>
    <w:rsid w:val="00AB0767"/>
    <w:rsid w:val="00AB1F66"/>
    <w:rsid w:val="00AC0ABE"/>
    <w:rsid w:val="00AC0EAE"/>
    <w:rsid w:val="00AC356E"/>
    <w:rsid w:val="00AC5383"/>
    <w:rsid w:val="00AD02B4"/>
    <w:rsid w:val="00AD05A6"/>
    <w:rsid w:val="00AD076A"/>
    <w:rsid w:val="00AD1DD6"/>
    <w:rsid w:val="00AD29F0"/>
    <w:rsid w:val="00AD3B68"/>
    <w:rsid w:val="00AD4EB0"/>
    <w:rsid w:val="00AD7D6A"/>
    <w:rsid w:val="00AE51B7"/>
    <w:rsid w:val="00AE5B5A"/>
    <w:rsid w:val="00AF403E"/>
    <w:rsid w:val="00AF46BD"/>
    <w:rsid w:val="00AF5B2A"/>
    <w:rsid w:val="00B01B1B"/>
    <w:rsid w:val="00B01B79"/>
    <w:rsid w:val="00B0595D"/>
    <w:rsid w:val="00B10C7D"/>
    <w:rsid w:val="00B12F7E"/>
    <w:rsid w:val="00B149B6"/>
    <w:rsid w:val="00B1604D"/>
    <w:rsid w:val="00B216E4"/>
    <w:rsid w:val="00B21ABD"/>
    <w:rsid w:val="00B21EEF"/>
    <w:rsid w:val="00B32ABC"/>
    <w:rsid w:val="00B33B11"/>
    <w:rsid w:val="00B379CF"/>
    <w:rsid w:val="00B401DC"/>
    <w:rsid w:val="00B437E7"/>
    <w:rsid w:val="00B505E9"/>
    <w:rsid w:val="00B54021"/>
    <w:rsid w:val="00B543BF"/>
    <w:rsid w:val="00B55BE5"/>
    <w:rsid w:val="00B560D8"/>
    <w:rsid w:val="00B60F45"/>
    <w:rsid w:val="00B62A93"/>
    <w:rsid w:val="00B63E55"/>
    <w:rsid w:val="00B67144"/>
    <w:rsid w:val="00B67DBA"/>
    <w:rsid w:val="00B70050"/>
    <w:rsid w:val="00B91451"/>
    <w:rsid w:val="00B975AC"/>
    <w:rsid w:val="00BA2449"/>
    <w:rsid w:val="00BA2F0A"/>
    <w:rsid w:val="00BA3DAA"/>
    <w:rsid w:val="00BA5915"/>
    <w:rsid w:val="00BA5E24"/>
    <w:rsid w:val="00BB0587"/>
    <w:rsid w:val="00BB0596"/>
    <w:rsid w:val="00BB1C21"/>
    <w:rsid w:val="00BB29EC"/>
    <w:rsid w:val="00BB2E94"/>
    <w:rsid w:val="00BB3A48"/>
    <w:rsid w:val="00BB4733"/>
    <w:rsid w:val="00BB4EBD"/>
    <w:rsid w:val="00BB67FD"/>
    <w:rsid w:val="00BC396F"/>
    <w:rsid w:val="00BD21E1"/>
    <w:rsid w:val="00BD2CE0"/>
    <w:rsid w:val="00BD2FE0"/>
    <w:rsid w:val="00BD45D2"/>
    <w:rsid w:val="00BD7059"/>
    <w:rsid w:val="00BE4ED5"/>
    <w:rsid w:val="00BF2DBC"/>
    <w:rsid w:val="00BF30D1"/>
    <w:rsid w:val="00BF618B"/>
    <w:rsid w:val="00C016E7"/>
    <w:rsid w:val="00C029D9"/>
    <w:rsid w:val="00C06315"/>
    <w:rsid w:val="00C06F9A"/>
    <w:rsid w:val="00C1038E"/>
    <w:rsid w:val="00C110F1"/>
    <w:rsid w:val="00C1456C"/>
    <w:rsid w:val="00C17065"/>
    <w:rsid w:val="00C2251E"/>
    <w:rsid w:val="00C22966"/>
    <w:rsid w:val="00C25313"/>
    <w:rsid w:val="00C25BD0"/>
    <w:rsid w:val="00C26CD9"/>
    <w:rsid w:val="00C2750E"/>
    <w:rsid w:val="00C27A5E"/>
    <w:rsid w:val="00C31F98"/>
    <w:rsid w:val="00C32F80"/>
    <w:rsid w:val="00C332B1"/>
    <w:rsid w:val="00C35590"/>
    <w:rsid w:val="00C4010F"/>
    <w:rsid w:val="00C418F8"/>
    <w:rsid w:val="00C44FBC"/>
    <w:rsid w:val="00C470B8"/>
    <w:rsid w:val="00C47E21"/>
    <w:rsid w:val="00C553C8"/>
    <w:rsid w:val="00C56301"/>
    <w:rsid w:val="00C575D4"/>
    <w:rsid w:val="00C57BE3"/>
    <w:rsid w:val="00C61093"/>
    <w:rsid w:val="00C647C9"/>
    <w:rsid w:val="00C67EA3"/>
    <w:rsid w:val="00C73A4C"/>
    <w:rsid w:val="00C75398"/>
    <w:rsid w:val="00C76D51"/>
    <w:rsid w:val="00C8046C"/>
    <w:rsid w:val="00C82804"/>
    <w:rsid w:val="00C828D7"/>
    <w:rsid w:val="00C83F78"/>
    <w:rsid w:val="00C840EF"/>
    <w:rsid w:val="00C84ED5"/>
    <w:rsid w:val="00C855FA"/>
    <w:rsid w:val="00C8640D"/>
    <w:rsid w:val="00C873B6"/>
    <w:rsid w:val="00C91F92"/>
    <w:rsid w:val="00C92EA0"/>
    <w:rsid w:val="00C95075"/>
    <w:rsid w:val="00CA6864"/>
    <w:rsid w:val="00CA778A"/>
    <w:rsid w:val="00CB0F1C"/>
    <w:rsid w:val="00CB3052"/>
    <w:rsid w:val="00CB7D22"/>
    <w:rsid w:val="00CC0D76"/>
    <w:rsid w:val="00CC34DC"/>
    <w:rsid w:val="00CC4596"/>
    <w:rsid w:val="00CC4A29"/>
    <w:rsid w:val="00CC5BFE"/>
    <w:rsid w:val="00CC5DB2"/>
    <w:rsid w:val="00CD0D0B"/>
    <w:rsid w:val="00CD2C8D"/>
    <w:rsid w:val="00CD329D"/>
    <w:rsid w:val="00CD5015"/>
    <w:rsid w:val="00CD5822"/>
    <w:rsid w:val="00CE02A8"/>
    <w:rsid w:val="00CE22DC"/>
    <w:rsid w:val="00CE2E23"/>
    <w:rsid w:val="00CE44A4"/>
    <w:rsid w:val="00CE4D7C"/>
    <w:rsid w:val="00CE4D7E"/>
    <w:rsid w:val="00CE5FD3"/>
    <w:rsid w:val="00CF3823"/>
    <w:rsid w:val="00D00E51"/>
    <w:rsid w:val="00D0158C"/>
    <w:rsid w:val="00D01593"/>
    <w:rsid w:val="00D02F18"/>
    <w:rsid w:val="00D033F3"/>
    <w:rsid w:val="00D03796"/>
    <w:rsid w:val="00D0770D"/>
    <w:rsid w:val="00D07884"/>
    <w:rsid w:val="00D12DBC"/>
    <w:rsid w:val="00D14162"/>
    <w:rsid w:val="00D14299"/>
    <w:rsid w:val="00D156F0"/>
    <w:rsid w:val="00D15E2A"/>
    <w:rsid w:val="00D16108"/>
    <w:rsid w:val="00D16688"/>
    <w:rsid w:val="00D23433"/>
    <w:rsid w:val="00D277E7"/>
    <w:rsid w:val="00D305E7"/>
    <w:rsid w:val="00D30CD6"/>
    <w:rsid w:val="00D3469B"/>
    <w:rsid w:val="00D3490D"/>
    <w:rsid w:val="00D3572F"/>
    <w:rsid w:val="00D41583"/>
    <w:rsid w:val="00D431A6"/>
    <w:rsid w:val="00D440EF"/>
    <w:rsid w:val="00D46829"/>
    <w:rsid w:val="00D470A9"/>
    <w:rsid w:val="00D52A33"/>
    <w:rsid w:val="00D75F82"/>
    <w:rsid w:val="00D80086"/>
    <w:rsid w:val="00D82A7E"/>
    <w:rsid w:val="00D84056"/>
    <w:rsid w:val="00D87A3B"/>
    <w:rsid w:val="00D93C12"/>
    <w:rsid w:val="00D95021"/>
    <w:rsid w:val="00D9720A"/>
    <w:rsid w:val="00DA0597"/>
    <w:rsid w:val="00DA3D27"/>
    <w:rsid w:val="00DA670C"/>
    <w:rsid w:val="00DA7CCB"/>
    <w:rsid w:val="00DB045D"/>
    <w:rsid w:val="00DB0979"/>
    <w:rsid w:val="00DB22B0"/>
    <w:rsid w:val="00DB2A81"/>
    <w:rsid w:val="00DC5658"/>
    <w:rsid w:val="00DC6AD4"/>
    <w:rsid w:val="00DC7120"/>
    <w:rsid w:val="00DC7D13"/>
    <w:rsid w:val="00DD17BE"/>
    <w:rsid w:val="00DD3293"/>
    <w:rsid w:val="00DE638A"/>
    <w:rsid w:val="00DE73F1"/>
    <w:rsid w:val="00DF162D"/>
    <w:rsid w:val="00DF24C2"/>
    <w:rsid w:val="00DF5893"/>
    <w:rsid w:val="00DF6A2C"/>
    <w:rsid w:val="00E04979"/>
    <w:rsid w:val="00E10AC4"/>
    <w:rsid w:val="00E205D4"/>
    <w:rsid w:val="00E2291E"/>
    <w:rsid w:val="00E233BF"/>
    <w:rsid w:val="00E23EE5"/>
    <w:rsid w:val="00E25BDA"/>
    <w:rsid w:val="00E334DB"/>
    <w:rsid w:val="00E36393"/>
    <w:rsid w:val="00E36CF6"/>
    <w:rsid w:val="00E4014D"/>
    <w:rsid w:val="00E42129"/>
    <w:rsid w:val="00E43670"/>
    <w:rsid w:val="00E43806"/>
    <w:rsid w:val="00E44BE8"/>
    <w:rsid w:val="00E44DEE"/>
    <w:rsid w:val="00E45A52"/>
    <w:rsid w:val="00E45D43"/>
    <w:rsid w:val="00E47F94"/>
    <w:rsid w:val="00E5005F"/>
    <w:rsid w:val="00E504CC"/>
    <w:rsid w:val="00E511AA"/>
    <w:rsid w:val="00E52115"/>
    <w:rsid w:val="00E533FC"/>
    <w:rsid w:val="00E537DF"/>
    <w:rsid w:val="00E5660A"/>
    <w:rsid w:val="00E575BE"/>
    <w:rsid w:val="00E57735"/>
    <w:rsid w:val="00E6120F"/>
    <w:rsid w:val="00E620FA"/>
    <w:rsid w:val="00E6239D"/>
    <w:rsid w:val="00E62656"/>
    <w:rsid w:val="00E627FD"/>
    <w:rsid w:val="00E629D9"/>
    <w:rsid w:val="00E62A81"/>
    <w:rsid w:val="00E672A2"/>
    <w:rsid w:val="00E805CA"/>
    <w:rsid w:val="00E814CB"/>
    <w:rsid w:val="00E824E5"/>
    <w:rsid w:val="00E827E3"/>
    <w:rsid w:val="00E8344A"/>
    <w:rsid w:val="00E8395C"/>
    <w:rsid w:val="00E8547C"/>
    <w:rsid w:val="00E8616A"/>
    <w:rsid w:val="00E90C30"/>
    <w:rsid w:val="00E90ED0"/>
    <w:rsid w:val="00E92024"/>
    <w:rsid w:val="00E95799"/>
    <w:rsid w:val="00E9738F"/>
    <w:rsid w:val="00EA2800"/>
    <w:rsid w:val="00EB2857"/>
    <w:rsid w:val="00EB3DD4"/>
    <w:rsid w:val="00EC3941"/>
    <w:rsid w:val="00EC494F"/>
    <w:rsid w:val="00EC6903"/>
    <w:rsid w:val="00ED1DF3"/>
    <w:rsid w:val="00ED2987"/>
    <w:rsid w:val="00ED4D54"/>
    <w:rsid w:val="00EE1D16"/>
    <w:rsid w:val="00EE3EC3"/>
    <w:rsid w:val="00EF18A8"/>
    <w:rsid w:val="00EF4DAA"/>
    <w:rsid w:val="00EF5886"/>
    <w:rsid w:val="00F00720"/>
    <w:rsid w:val="00F00F40"/>
    <w:rsid w:val="00F015FC"/>
    <w:rsid w:val="00F121B7"/>
    <w:rsid w:val="00F15D37"/>
    <w:rsid w:val="00F22475"/>
    <w:rsid w:val="00F22621"/>
    <w:rsid w:val="00F2297C"/>
    <w:rsid w:val="00F24F19"/>
    <w:rsid w:val="00F3320D"/>
    <w:rsid w:val="00F33AC6"/>
    <w:rsid w:val="00F43B9C"/>
    <w:rsid w:val="00F43E69"/>
    <w:rsid w:val="00F45EEA"/>
    <w:rsid w:val="00F462C0"/>
    <w:rsid w:val="00F46934"/>
    <w:rsid w:val="00F4762A"/>
    <w:rsid w:val="00F5025C"/>
    <w:rsid w:val="00F55F1A"/>
    <w:rsid w:val="00F56034"/>
    <w:rsid w:val="00F562A3"/>
    <w:rsid w:val="00F579D0"/>
    <w:rsid w:val="00F607F1"/>
    <w:rsid w:val="00F67875"/>
    <w:rsid w:val="00F67C3D"/>
    <w:rsid w:val="00F72865"/>
    <w:rsid w:val="00F77737"/>
    <w:rsid w:val="00F81D92"/>
    <w:rsid w:val="00F83B78"/>
    <w:rsid w:val="00F84467"/>
    <w:rsid w:val="00F85544"/>
    <w:rsid w:val="00F902DF"/>
    <w:rsid w:val="00F9213F"/>
    <w:rsid w:val="00F957D4"/>
    <w:rsid w:val="00FA1BA9"/>
    <w:rsid w:val="00FA58AD"/>
    <w:rsid w:val="00FA5CBE"/>
    <w:rsid w:val="00FB0A10"/>
    <w:rsid w:val="00FB3C56"/>
    <w:rsid w:val="00FB3E87"/>
    <w:rsid w:val="00FB55F4"/>
    <w:rsid w:val="00FB59DA"/>
    <w:rsid w:val="00FC28E4"/>
    <w:rsid w:val="00FC35B5"/>
    <w:rsid w:val="00FC6FB5"/>
    <w:rsid w:val="00FD0202"/>
    <w:rsid w:val="00FD3D50"/>
    <w:rsid w:val="00FD6E99"/>
    <w:rsid w:val="00FE2C6A"/>
    <w:rsid w:val="00FE6492"/>
    <w:rsid w:val="00FE7E72"/>
    <w:rsid w:val="00FF507F"/>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B6AAD"/>
  <w15:docId w15:val="{C2B36F88-50BE-468F-BC0E-D4F57D9D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63998"/>
    <w:pPr>
      <w:keepNext/>
      <w:tabs>
        <w:tab w:val="left" w:pos="1134"/>
        <w:tab w:val="left" w:pos="3119"/>
      </w:tabs>
      <w:spacing w:after="0" w:line="240" w:lineRule="auto"/>
      <w:ind w:right="-285"/>
      <w:jc w:val="center"/>
      <w:outlineLvl w:val="0"/>
    </w:pPr>
    <w:rPr>
      <w:rFonts w:ascii="VNI-Centur" w:eastAsia="Times New Roman" w:hAnsi="VNI-Centur" w:cs="Times New Roman"/>
      <w:b/>
      <w:sz w:val="26"/>
      <w:szCs w:val="24"/>
    </w:rPr>
  </w:style>
  <w:style w:type="paragraph" w:styleId="Heading2">
    <w:name w:val="heading 2"/>
    <w:basedOn w:val="Normal"/>
    <w:next w:val="Normal"/>
    <w:link w:val="Heading2Char"/>
    <w:uiPriority w:val="9"/>
    <w:unhideWhenUsed/>
    <w:qFormat/>
    <w:rsid w:val="00263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C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4EB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D6651"/>
    <w:pPr>
      <w:keepNext/>
      <w:keepLines/>
      <w:spacing w:before="40" w:after="0" w:line="240" w:lineRule="auto"/>
      <w:outlineLvl w:val="5"/>
    </w:pPr>
    <w:rPr>
      <w:rFonts w:ascii="Calibri Light" w:eastAsia="Times New Roman" w:hAnsi="Calibri Light" w:cs="Times New Roman"/>
      <w:color w:val="1F4D78"/>
      <w:sz w:val="24"/>
      <w:szCs w:val="24"/>
    </w:rPr>
  </w:style>
  <w:style w:type="paragraph" w:styleId="Heading8">
    <w:name w:val="heading 8"/>
    <w:basedOn w:val="Normal"/>
    <w:next w:val="Normal"/>
    <w:link w:val="Heading8Char"/>
    <w:uiPriority w:val="9"/>
    <w:semiHidden/>
    <w:unhideWhenUsed/>
    <w:qFormat/>
    <w:rsid w:val="006D6651"/>
    <w:pPr>
      <w:keepNext/>
      <w:keepLines/>
      <w:spacing w:before="40" w:after="0" w:line="240" w:lineRule="auto"/>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998"/>
    <w:rPr>
      <w:rFonts w:ascii="VNI-Centur" w:eastAsia="Times New Roman" w:hAnsi="VNI-Centur" w:cs="Times New Roman"/>
      <w:b/>
      <w:sz w:val="26"/>
      <w:szCs w:val="24"/>
    </w:rPr>
  </w:style>
  <w:style w:type="character" w:customStyle="1" w:styleId="Heading2Char">
    <w:name w:val="Heading 2 Char"/>
    <w:basedOn w:val="DefaultParagraphFont"/>
    <w:link w:val="Heading2"/>
    <w:uiPriority w:val="9"/>
    <w:rsid w:val="00263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4EB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6D6651"/>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4546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66D"/>
    <w:rPr>
      <w:b/>
      <w:bCs/>
    </w:rPr>
  </w:style>
  <w:style w:type="character" w:styleId="Emphasis">
    <w:name w:val="Emphasis"/>
    <w:basedOn w:val="DefaultParagraphFont"/>
    <w:uiPriority w:val="20"/>
    <w:qFormat/>
    <w:rsid w:val="0045466D"/>
    <w:rPr>
      <w:i/>
      <w:iCs/>
    </w:rPr>
  </w:style>
  <w:style w:type="paragraph" w:customStyle="1" w:styleId="Title1">
    <w:name w:val="Title1"/>
    <w:basedOn w:val="Normal"/>
    <w:rsid w:val="00FB55F4"/>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363998"/>
    <w:pPr>
      <w:tabs>
        <w:tab w:val="left" w:pos="1134"/>
        <w:tab w:val="left" w:pos="3402"/>
      </w:tabs>
      <w:spacing w:after="0" w:line="240" w:lineRule="auto"/>
      <w:jc w:val="center"/>
    </w:pPr>
    <w:rPr>
      <w:rFonts w:ascii="VNI-Times" w:eastAsia="Times New Roman" w:hAnsi="VNI-Times" w:cs="Times New Roman"/>
      <w:b/>
      <w:sz w:val="24"/>
      <w:szCs w:val="24"/>
    </w:rPr>
  </w:style>
  <w:style w:type="character" w:customStyle="1" w:styleId="BodyText3Char">
    <w:name w:val="Body Text 3 Char"/>
    <w:basedOn w:val="DefaultParagraphFont"/>
    <w:link w:val="BodyText3"/>
    <w:rsid w:val="00363998"/>
    <w:rPr>
      <w:rFonts w:ascii="VNI-Times" w:eastAsia="Times New Roman" w:hAnsi="VNI-Times" w:cs="Times New Roman"/>
      <w:b/>
      <w:sz w:val="24"/>
      <w:szCs w:val="24"/>
    </w:rPr>
  </w:style>
  <w:style w:type="paragraph" w:styleId="BalloonText">
    <w:name w:val="Balloon Text"/>
    <w:basedOn w:val="Normal"/>
    <w:link w:val="BalloonTextChar"/>
    <w:uiPriority w:val="99"/>
    <w:semiHidden/>
    <w:unhideWhenUsed/>
    <w:rsid w:val="0036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998"/>
    <w:rPr>
      <w:rFonts w:ascii="Tahoma" w:hAnsi="Tahoma" w:cs="Tahoma"/>
      <w:sz w:val="16"/>
      <w:szCs w:val="16"/>
    </w:rPr>
  </w:style>
  <w:style w:type="paragraph" w:styleId="BodyTextIndent">
    <w:name w:val="Body Text Indent"/>
    <w:basedOn w:val="Normal"/>
    <w:link w:val="BodyTextIndentChar"/>
    <w:uiPriority w:val="99"/>
    <w:semiHidden/>
    <w:unhideWhenUsed/>
    <w:rsid w:val="00752664"/>
    <w:pPr>
      <w:spacing w:after="120"/>
      <w:ind w:left="360"/>
    </w:pPr>
  </w:style>
  <w:style w:type="character" w:customStyle="1" w:styleId="BodyTextIndentChar">
    <w:name w:val="Body Text Indent Char"/>
    <w:basedOn w:val="DefaultParagraphFont"/>
    <w:link w:val="BodyTextIndent"/>
    <w:uiPriority w:val="99"/>
    <w:semiHidden/>
    <w:rsid w:val="00752664"/>
  </w:style>
  <w:style w:type="paragraph" w:styleId="Header">
    <w:name w:val="header"/>
    <w:basedOn w:val="Normal"/>
    <w:link w:val="HeaderChar"/>
    <w:uiPriority w:val="99"/>
    <w:unhideWhenUsed/>
    <w:rsid w:val="00060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4A"/>
  </w:style>
  <w:style w:type="paragraph" w:styleId="Footer">
    <w:name w:val="footer"/>
    <w:basedOn w:val="Normal"/>
    <w:link w:val="FooterChar"/>
    <w:uiPriority w:val="99"/>
    <w:unhideWhenUsed/>
    <w:rsid w:val="00060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4A"/>
  </w:style>
  <w:style w:type="paragraph" w:styleId="ListParagraph">
    <w:name w:val="List Paragraph"/>
    <w:basedOn w:val="Normal"/>
    <w:uiPriority w:val="34"/>
    <w:qFormat/>
    <w:rsid w:val="00AD29F0"/>
    <w:pPr>
      <w:ind w:left="720"/>
      <w:contextualSpacing/>
    </w:pPr>
  </w:style>
  <w:style w:type="paragraph" w:customStyle="1" w:styleId="description">
    <w:name w:val="description"/>
    <w:basedOn w:val="Normal"/>
    <w:rsid w:val="00AD4E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EB0"/>
    <w:rPr>
      <w:color w:val="0000FF"/>
      <w:u w:val="single"/>
    </w:rPr>
  </w:style>
  <w:style w:type="paragraph" w:customStyle="1" w:styleId="Normal1">
    <w:name w:val="Normal1"/>
    <w:basedOn w:val="Normal"/>
    <w:rsid w:val="00AD4E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AD4EB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7703C"/>
    <w:pPr>
      <w:tabs>
        <w:tab w:val="right" w:leader="dot" w:pos="9395"/>
      </w:tabs>
      <w:spacing w:after="0" w:line="340" w:lineRule="exact"/>
      <w:jc w:val="center"/>
    </w:pPr>
    <w:rPr>
      <w:rFonts w:ascii="Times New Roman" w:eastAsia="Calibri" w:hAnsi="Times New Roman" w:cs="Times New Roman"/>
      <w:sz w:val="28"/>
      <w:szCs w:val="28"/>
      <w:lang w:val="nl-NL"/>
    </w:rPr>
  </w:style>
  <w:style w:type="character" w:customStyle="1" w:styleId="Heading8Char">
    <w:name w:val="Heading 8 Char"/>
    <w:basedOn w:val="DefaultParagraphFont"/>
    <w:link w:val="Heading8"/>
    <w:uiPriority w:val="9"/>
    <w:semiHidden/>
    <w:rsid w:val="006D6651"/>
    <w:rPr>
      <w:rFonts w:ascii="Calibri Light" w:eastAsia="Times New Roman" w:hAnsi="Calibri Light" w:cs="Times New Roman"/>
      <w:color w:val="272727"/>
      <w:sz w:val="21"/>
      <w:szCs w:val="21"/>
    </w:rPr>
  </w:style>
  <w:style w:type="paragraph" w:customStyle="1" w:styleId="DefaultParagraphFontParaCharCharCharCharChar">
    <w:name w:val="Default Paragraph Font Para Char Char Char Char Char"/>
    <w:autoRedefine/>
    <w:rsid w:val="006D6651"/>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iPriority w:val="99"/>
    <w:semiHidden/>
    <w:unhideWhenUsed/>
    <w:rsid w:val="006D6651"/>
    <w:pPr>
      <w:spacing w:after="0" w:line="240" w:lineRule="auto"/>
      <w:jc w:val="both"/>
    </w:pPr>
    <w:rPr>
      <w:rFonts w:ascii="VNI-Times" w:eastAsia="Times New Roman" w:hAnsi="VNI-Times" w:cs="Times New Roman"/>
      <w:sz w:val="28"/>
      <w:szCs w:val="26"/>
    </w:rPr>
  </w:style>
  <w:style w:type="character" w:customStyle="1" w:styleId="BodyTextChar">
    <w:name w:val="Body Text Char"/>
    <w:basedOn w:val="DefaultParagraphFont"/>
    <w:link w:val="BodyText"/>
    <w:uiPriority w:val="99"/>
    <w:semiHidden/>
    <w:rsid w:val="006D6651"/>
    <w:rPr>
      <w:rFonts w:ascii="VNI-Times" w:eastAsia="Times New Roman" w:hAnsi="VNI-Times" w:cs="Times New Roman"/>
      <w:sz w:val="28"/>
      <w:szCs w:val="26"/>
    </w:rPr>
  </w:style>
  <w:style w:type="paragraph" w:styleId="BodyText2">
    <w:name w:val="Body Text 2"/>
    <w:basedOn w:val="Normal"/>
    <w:link w:val="BodyText2Char"/>
    <w:uiPriority w:val="99"/>
    <w:semiHidden/>
    <w:unhideWhenUsed/>
    <w:rsid w:val="006D6651"/>
    <w:pPr>
      <w:tabs>
        <w:tab w:val="left" w:pos="-630"/>
      </w:tabs>
      <w:spacing w:after="0" w:line="240" w:lineRule="auto"/>
      <w:jc w:val="both"/>
    </w:pPr>
    <w:rPr>
      <w:rFonts w:ascii="Times New Roman" w:eastAsia="Times New Roman" w:hAnsi="Times New Roman" w:cs="Times New Roman"/>
      <w:color w:val="000000"/>
      <w:sz w:val="28"/>
      <w:szCs w:val="28"/>
    </w:rPr>
  </w:style>
  <w:style w:type="character" w:customStyle="1" w:styleId="BodyText2Char">
    <w:name w:val="Body Text 2 Char"/>
    <w:basedOn w:val="DefaultParagraphFont"/>
    <w:link w:val="BodyText2"/>
    <w:uiPriority w:val="99"/>
    <w:semiHidden/>
    <w:rsid w:val="006D6651"/>
    <w:rPr>
      <w:rFonts w:ascii="Times New Roman" w:eastAsia="Times New Roman" w:hAnsi="Times New Roman" w:cs="Times New Roman"/>
      <w:color w:val="000000"/>
      <w:sz w:val="28"/>
      <w:szCs w:val="28"/>
    </w:rPr>
  </w:style>
  <w:style w:type="character" w:customStyle="1" w:styleId="fontstyle01">
    <w:name w:val="fontstyle01"/>
    <w:rsid w:val="0038781B"/>
    <w:rPr>
      <w:rFonts w:ascii="TimesNewRomanPSMT" w:hAnsi="TimesNewRomanPSMT" w:hint="default"/>
      <w:b w:val="0"/>
      <w:bCs w:val="0"/>
      <w:i w:val="0"/>
      <w:iCs w:val="0"/>
      <w:color w:val="000000"/>
      <w:sz w:val="28"/>
      <w:szCs w:val="28"/>
    </w:rPr>
  </w:style>
  <w:style w:type="paragraph" w:customStyle="1" w:styleId="CharChar">
    <w:name w:val="Char Char"/>
    <w:basedOn w:val="Normal"/>
    <w:rsid w:val="009E7CC6"/>
    <w:pPr>
      <w:spacing w:before="100" w:beforeAutospacing="1" w:after="100" w:afterAutospacing="1" w:line="360" w:lineRule="exact"/>
      <w:ind w:firstLine="72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2601">
      <w:bodyDiv w:val="1"/>
      <w:marLeft w:val="0"/>
      <w:marRight w:val="0"/>
      <w:marTop w:val="0"/>
      <w:marBottom w:val="0"/>
      <w:divBdr>
        <w:top w:val="none" w:sz="0" w:space="0" w:color="auto"/>
        <w:left w:val="none" w:sz="0" w:space="0" w:color="auto"/>
        <w:bottom w:val="none" w:sz="0" w:space="0" w:color="auto"/>
        <w:right w:val="none" w:sz="0" w:space="0" w:color="auto"/>
      </w:divBdr>
    </w:div>
    <w:div w:id="235625553">
      <w:bodyDiv w:val="1"/>
      <w:marLeft w:val="0"/>
      <w:marRight w:val="0"/>
      <w:marTop w:val="0"/>
      <w:marBottom w:val="0"/>
      <w:divBdr>
        <w:top w:val="none" w:sz="0" w:space="0" w:color="auto"/>
        <w:left w:val="none" w:sz="0" w:space="0" w:color="auto"/>
        <w:bottom w:val="none" w:sz="0" w:space="0" w:color="auto"/>
        <w:right w:val="none" w:sz="0" w:space="0" w:color="auto"/>
      </w:divBdr>
    </w:div>
    <w:div w:id="387145758">
      <w:bodyDiv w:val="1"/>
      <w:marLeft w:val="0"/>
      <w:marRight w:val="0"/>
      <w:marTop w:val="0"/>
      <w:marBottom w:val="0"/>
      <w:divBdr>
        <w:top w:val="none" w:sz="0" w:space="0" w:color="auto"/>
        <w:left w:val="none" w:sz="0" w:space="0" w:color="auto"/>
        <w:bottom w:val="none" w:sz="0" w:space="0" w:color="auto"/>
        <w:right w:val="none" w:sz="0" w:space="0" w:color="auto"/>
      </w:divBdr>
    </w:div>
    <w:div w:id="419257928">
      <w:bodyDiv w:val="1"/>
      <w:marLeft w:val="0"/>
      <w:marRight w:val="0"/>
      <w:marTop w:val="0"/>
      <w:marBottom w:val="0"/>
      <w:divBdr>
        <w:top w:val="none" w:sz="0" w:space="0" w:color="auto"/>
        <w:left w:val="none" w:sz="0" w:space="0" w:color="auto"/>
        <w:bottom w:val="none" w:sz="0" w:space="0" w:color="auto"/>
        <w:right w:val="none" w:sz="0" w:space="0" w:color="auto"/>
      </w:divBdr>
    </w:div>
    <w:div w:id="972637544">
      <w:bodyDiv w:val="1"/>
      <w:marLeft w:val="0"/>
      <w:marRight w:val="0"/>
      <w:marTop w:val="0"/>
      <w:marBottom w:val="0"/>
      <w:divBdr>
        <w:top w:val="none" w:sz="0" w:space="0" w:color="auto"/>
        <w:left w:val="none" w:sz="0" w:space="0" w:color="auto"/>
        <w:bottom w:val="none" w:sz="0" w:space="0" w:color="auto"/>
        <w:right w:val="none" w:sz="0" w:space="0" w:color="auto"/>
      </w:divBdr>
    </w:div>
    <w:div w:id="1501504250">
      <w:bodyDiv w:val="1"/>
      <w:marLeft w:val="0"/>
      <w:marRight w:val="0"/>
      <w:marTop w:val="0"/>
      <w:marBottom w:val="0"/>
      <w:divBdr>
        <w:top w:val="none" w:sz="0" w:space="0" w:color="auto"/>
        <w:left w:val="none" w:sz="0" w:space="0" w:color="auto"/>
        <w:bottom w:val="none" w:sz="0" w:space="0" w:color="auto"/>
        <w:right w:val="none" w:sz="0" w:space="0" w:color="auto"/>
      </w:divBdr>
    </w:div>
    <w:div w:id="1925414715">
      <w:bodyDiv w:val="1"/>
      <w:marLeft w:val="0"/>
      <w:marRight w:val="0"/>
      <w:marTop w:val="0"/>
      <w:marBottom w:val="0"/>
      <w:divBdr>
        <w:top w:val="none" w:sz="0" w:space="0" w:color="auto"/>
        <w:left w:val="none" w:sz="0" w:space="0" w:color="auto"/>
        <w:bottom w:val="none" w:sz="0" w:space="0" w:color="auto"/>
        <w:right w:val="none" w:sz="0" w:space="0" w:color="auto"/>
      </w:divBdr>
    </w:div>
    <w:div w:id="1931622687">
      <w:bodyDiv w:val="1"/>
      <w:marLeft w:val="0"/>
      <w:marRight w:val="0"/>
      <w:marTop w:val="0"/>
      <w:marBottom w:val="0"/>
      <w:divBdr>
        <w:top w:val="none" w:sz="0" w:space="0" w:color="auto"/>
        <w:left w:val="none" w:sz="0" w:space="0" w:color="auto"/>
        <w:bottom w:val="none" w:sz="0" w:space="0" w:color="auto"/>
        <w:right w:val="none" w:sz="0" w:space="0" w:color="auto"/>
      </w:divBdr>
      <w:divsChild>
        <w:div w:id="1895578634">
          <w:marLeft w:val="547"/>
          <w:marRight w:val="0"/>
          <w:marTop w:val="134"/>
          <w:marBottom w:val="0"/>
          <w:divBdr>
            <w:top w:val="none" w:sz="0" w:space="0" w:color="auto"/>
            <w:left w:val="none" w:sz="0" w:space="0" w:color="auto"/>
            <w:bottom w:val="none" w:sz="0" w:space="0" w:color="auto"/>
            <w:right w:val="none" w:sz="0" w:space="0" w:color="auto"/>
          </w:divBdr>
        </w:div>
        <w:div w:id="1515730495">
          <w:marLeft w:val="547"/>
          <w:marRight w:val="0"/>
          <w:marTop w:val="134"/>
          <w:marBottom w:val="0"/>
          <w:divBdr>
            <w:top w:val="none" w:sz="0" w:space="0" w:color="auto"/>
            <w:left w:val="none" w:sz="0" w:space="0" w:color="auto"/>
            <w:bottom w:val="none" w:sz="0" w:space="0" w:color="auto"/>
            <w:right w:val="none" w:sz="0" w:space="0" w:color="auto"/>
          </w:divBdr>
        </w:div>
        <w:div w:id="261114544">
          <w:marLeft w:val="547"/>
          <w:marRight w:val="0"/>
          <w:marTop w:val="134"/>
          <w:marBottom w:val="0"/>
          <w:divBdr>
            <w:top w:val="none" w:sz="0" w:space="0" w:color="auto"/>
            <w:left w:val="none" w:sz="0" w:space="0" w:color="auto"/>
            <w:bottom w:val="none" w:sz="0" w:space="0" w:color="auto"/>
            <w:right w:val="none" w:sz="0" w:space="0" w:color="auto"/>
          </w:divBdr>
        </w:div>
        <w:div w:id="1115363267">
          <w:marLeft w:val="547"/>
          <w:marRight w:val="0"/>
          <w:marTop w:val="134"/>
          <w:marBottom w:val="0"/>
          <w:divBdr>
            <w:top w:val="none" w:sz="0" w:space="0" w:color="auto"/>
            <w:left w:val="none" w:sz="0" w:space="0" w:color="auto"/>
            <w:bottom w:val="none" w:sz="0" w:space="0" w:color="auto"/>
            <w:right w:val="none" w:sz="0" w:space="0" w:color="auto"/>
          </w:divBdr>
        </w:div>
        <w:div w:id="289407029">
          <w:marLeft w:val="547"/>
          <w:marRight w:val="0"/>
          <w:marTop w:val="134"/>
          <w:marBottom w:val="0"/>
          <w:divBdr>
            <w:top w:val="none" w:sz="0" w:space="0" w:color="auto"/>
            <w:left w:val="none" w:sz="0" w:space="0" w:color="auto"/>
            <w:bottom w:val="none" w:sz="0" w:space="0" w:color="auto"/>
            <w:right w:val="none" w:sz="0" w:space="0" w:color="auto"/>
          </w:divBdr>
        </w:div>
        <w:div w:id="1946305896">
          <w:marLeft w:val="547"/>
          <w:marRight w:val="0"/>
          <w:marTop w:val="134"/>
          <w:marBottom w:val="0"/>
          <w:divBdr>
            <w:top w:val="none" w:sz="0" w:space="0" w:color="auto"/>
            <w:left w:val="none" w:sz="0" w:space="0" w:color="auto"/>
            <w:bottom w:val="none" w:sz="0" w:space="0" w:color="auto"/>
            <w:right w:val="none" w:sz="0" w:space="0" w:color="auto"/>
          </w:divBdr>
        </w:div>
        <w:div w:id="1695765102">
          <w:marLeft w:val="547"/>
          <w:marRight w:val="0"/>
          <w:marTop w:val="134"/>
          <w:marBottom w:val="0"/>
          <w:divBdr>
            <w:top w:val="none" w:sz="0" w:space="0" w:color="auto"/>
            <w:left w:val="none" w:sz="0" w:space="0" w:color="auto"/>
            <w:bottom w:val="none" w:sz="0" w:space="0" w:color="auto"/>
            <w:right w:val="none" w:sz="0" w:space="0" w:color="auto"/>
          </w:divBdr>
        </w:div>
      </w:divsChild>
    </w:div>
    <w:div w:id="1984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82F6-6841-4852-8DE7-5352EE8A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7000</Words>
  <Characters>39903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3</cp:revision>
  <cp:lastPrinted>2021-07-15T08:04:00Z</cp:lastPrinted>
  <dcterms:created xsi:type="dcterms:W3CDTF">2022-04-26T08:58:00Z</dcterms:created>
  <dcterms:modified xsi:type="dcterms:W3CDTF">2022-04-27T12:47:00Z</dcterms:modified>
</cp:coreProperties>
</file>